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85D9F6" w14:textId="77777777" w:rsidR="0096297D" w:rsidRDefault="0096297D" w:rsidP="00BE7409">
      <w:pPr>
        <w:jc w:val="both"/>
        <w:rPr>
          <w:rFonts w:ascii="Segoe UI" w:hAnsi="Segoe UI" w:cs="Segoe UI"/>
          <w:color w:val="0D0D0D"/>
          <w:sz w:val="32"/>
          <w:szCs w:val="32"/>
          <w:shd w:val="clear" w:color="auto" w:fill="FFFFFF"/>
        </w:rPr>
      </w:pPr>
      <w:r>
        <w:rPr>
          <w:rFonts w:ascii="Segoe UI" w:hAnsi="Segoe UI" w:cs="Segoe UI"/>
          <w:color w:val="0D0D0D"/>
          <w:sz w:val="32"/>
          <w:szCs w:val="32"/>
          <w:shd w:val="clear" w:color="auto" w:fill="FFFFFF"/>
        </w:rPr>
        <w:t xml:space="preserve">Dossier Pirates’ Union of Light and Love </w:t>
      </w:r>
    </w:p>
    <w:p w14:paraId="12E04CD3" w14:textId="77777777" w:rsidR="00F44A04" w:rsidRDefault="0096297D" w:rsidP="00BE7409">
      <w:pPr>
        <w:jc w:val="both"/>
        <w:rPr>
          <w:rFonts w:ascii="Segoe UI" w:hAnsi="Segoe UI" w:cs="Segoe UI"/>
          <w:color w:val="0D0D0D"/>
          <w:sz w:val="32"/>
          <w:szCs w:val="32"/>
          <w:shd w:val="clear" w:color="auto" w:fill="FFFFFF"/>
        </w:rPr>
      </w:pPr>
      <w:r>
        <w:rPr>
          <w:rFonts w:ascii="Segoe UI" w:hAnsi="Segoe UI" w:cs="Segoe UI"/>
          <w:color w:val="0D0D0D"/>
          <w:sz w:val="32"/>
          <w:szCs w:val="32"/>
          <w:shd w:val="clear" w:color="auto" w:fill="FFFFFF"/>
        </w:rPr>
        <w:t>Pour aider les Parents dans leurs démarches de l’école à la maison</w:t>
      </w:r>
    </w:p>
    <w:p w14:paraId="6651400A" w14:textId="77777777" w:rsidR="00F44A04" w:rsidRDefault="00F44A04" w:rsidP="00BE7409">
      <w:pPr>
        <w:pStyle w:val="NormalWeb"/>
        <w:shd w:val="clear" w:color="auto" w:fill="FFFFFF"/>
        <w:spacing w:before="0" w:beforeAutospacing="0" w:after="96" w:afterAutospacing="0"/>
        <w:jc w:val="both"/>
        <w:rPr>
          <w:rFonts w:ascii="Lato" w:hAnsi="Lato"/>
          <w:color w:val="737373"/>
          <w:sz w:val="23"/>
          <w:szCs w:val="23"/>
        </w:rPr>
      </w:pPr>
      <w:r>
        <w:rPr>
          <w:rFonts w:ascii="Lato" w:hAnsi="Lato"/>
          <w:color w:val="737373"/>
          <w:sz w:val="23"/>
          <w:szCs w:val="23"/>
        </w:rPr>
        <w:t>Cher(e)s membres, futurs membres de l'association, ainsi que le gouvernement du monde entier,</w:t>
      </w:r>
    </w:p>
    <w:p w14:paraId="5612B21F" w14:textId="77777777" w:rsidR="00F44A04" w:rsidRDefault="00F44A04" w:rsidP="00BE7409">
      <w:pPr>
        <w:pStyle w:val="NormalWeb"/>
        <w:shd w:val="clear" w:color="auto" w:fill="FFFFFF"/>
        <w:spacing w:before="0" w:beforeAutospacing="0" w:after="96" w:afterAutospacing="0"/>
        <w:jc w:val="both"/>
        <w:rPr>
          <w:rFonts w:ascii="Lato" w:hAnsi="Lato"/>
          <w:color w:val="737373"/>
          <w:sz w:val="23"/>
          <w:szCs w:val="23"/>
        </w:rPr>
      </w:pPr>
      <w:r>
        <w:rPr>
          <w:rFonts w:ascii="Lato" w:hAnsi="Lato"/>
          <w:color w:val="737373"/>
          <w:sz w:val="23"/>
          <w:szCs w:val="23"/>
        </w:rPr>
        <w:t>Face à un esprit de solidarité et d'urgence face aux défis sans précédent auxquels nous sommes confrontés, nous sommes tous conscients des circonstances incertaines qui menacent nos enfants, nos libertés et notre souveraineté en tant qu'êtres humains.</w:t>
      </w:r>
    </w:p>
    <w:p w14:paraId="26483E15" w14:textId="77777777" w:rsidR="00F44A04" w:rsidRDefault="00F44A04" w:rsidP="00BE7409">
      <w:pPr>
        <w:pStyle w:val="NormalWeb"/>
        <w:shd w:val="clear" w:color="auto" w:fill="FFFFFF"/>
        <w:spacing w:before="0" w:beforeAutospacing="0" w:after="96" w:afterAutospacing="0"/>
        <w:jc w:val="both"/>
        <w:rPr>
          <w:rFonts w:ascii="Lato" w:hAnsi="Lato"/>
          <w:color w:val="737373"/>
          <w:sz w:val="23"/>
          <w:szCs w:val="23"/>
        </w:rPr>
      </w:pPr>
      <w:r>
        <w:rPr>
          <w:rFonts w:ascii="Lato" w:hAnsi="Lato"/>
          <w:color w:val="737373"/>
          <w:sz w:val="23"/>
          <w:szCs w:val="23"/>
        </w:rPr>
        <w:t>En ces temps difficiles, nous ne pouvons demeurer passifs devant les atteintes à nos droits fondamentaux et à la sécurité de nos enfants. En tant qu'association dédiée à la protection des droits de l'homme et de l'enfant entre autres, il est de notre devoir de nous lever et d'agir contre tout ce qui menace ces valeurs sacrées.</w:t>
      </w:r>
    </w:p>
    <w:p w14:paraId="3C8277E8" w14:textId="19DD27BC" w:rsidR="00F44A04" w:rsidRDefault="00F44A04" w:rsidP="00BE7409">
      <w:pPr>
        <w:pStyle w:val="NormalWeb"/>
        <w:shd w:val="clear" w:color="auto" w:fill="FFFFFF"/>
        <w:spacing w:before="0" w:beforeAutospacing="0" w:after="96" w:afterAutospacing="0"/>
        <w:jc w:val="both"/>
        <w:rPr>
          <w:rFonts w:ascii="Lato" w:hAnsi="Lato"/>
          <w:color w:val="737373"/>
          <w:sz w:val="23"/>
          <w:szCs w:val="23"/>
        </w:rPr>
      </w:pPr>
      <w:r>
        <w:rPr>
          <w:rFonts w:ascii="Lato" w:hAnsi="Lato"/>
          <w:color w:val="737373"/>
          <w:sz w:val="23"/>
          <w:szCs w:val="23"/>
        </w:rPr>
        <w:t xml:space="preserve">Nous, membres de cette association, unissons nos voix pour exprimer notre </w:t>
      </w:r>
      <w:r>
        <w:rPr>
          <w:rFonts w:ascii="Lato" w:hAnsi="Lato"/>
          <w:color w:val="737373"/>
          <w:sz w:val="23"/>
          <w:szCs w:val="23"/>
        </w:rPr>
        <w:t>non-consentement</w:t>
      </w:r>
      <w:r>
        <w:rPr>
          <w:rFonts w:ascii="Lato" w:hAnsi="Lato"/>
          <w:color w:val="737373"/>
          <w:sz w:val="23"/>
          <w:szCs w:val="23"/>
        </w:rPr>
        <w:t xml:space="preserve"> à toute action ou tout régime qui met en péril la sécurité, l'éducation et le bien-être de nos enfants, ainsi que nos droits en tant qu'êtres humains souverains. Nous réaffirmons notre engagement envers les principes démocratiques, la justice et la protection des droits de l'homme et de l'enfant.</w:t>
      </w:r>
    </w:p>
    <w:p w14:paraId="743ED5AC" w14:textId="77777777" w:rsidR="00F44A04" w:rsidRDefault="00F44A04" w:rsidP="00BE7409">
      <w:pPr>
        <w:pStyle w:val="NormalWeb"/>
        <w:shd w:val="clear" w:color="auto" w:fill="FFFFFF"/>
        <w:spacing w:before="0" w:beforeAutospacing="0" w:after="96" w:afterAutospacing="0"/>
        <w:jc w:val="both"/>
        <w:rPr>
          <w:rFonts w:ascii="Lato" w:hAnsi="Lato"/>
          <w:color w:val="737373"/>
          <w:sz w:val="23"/>
          <w:szCs w:val="23"/>
        </w:rPr>
      </w:pPr>
      <w:r>
        <w:rPr>
          <w:rFonts w:ascii="Lato" w:hAnsi="Lato"/>
          <w:color w:val="737373"/>
          <w:sz w:val="23"/>
          <w:szCs w:val="23"/>
        </w:rPr>
        <w:t>Nous demandons avec fermeté :</w:t>
      </w:r>
    </w:p>
    <w:p w14:paraId="299811E2" w14:textId="77777777" w:rsidR="00F44A04" w:rsidRDefault="00F44A04" w:rsidP="00BE7409">
      <w:pPr>
        <w:pStyle w:val="NormalWeb"/>
        <w:numPr>
          <w:ilvl w:val="0"/>
          <w:numId w:val="20"/>
        </w:numPr>
        <w:shd w:val="clear" w:color="auto" w:fill="FFFFFF"/>
        <w:spacing w:before="0" w:beforeAutospacing="0" w:after="0" w:afterAutospacing="0"/>
        <w:jc w:val="both"/>
        <w:rPr>
          <w:rFonts w:ascii="Lato" w:hAnsi="Lato"/>
          <w:color w:val="737373"/>
          <w:sz w:val="23"/>
          <w:szCs w:val="23"/>
        </w:rPr>
      </w:pPr>
      <w:r>
        <w:rPr>
          <w:rStyle w:val="lev"/>
          <w:rFonts w:ascii="Lato" w:eastAsiaTheme="majorEastAsia" w:hAnsi="Lato"/>
          <w:color w:val="737373"/>
          <w:sz w:val="23"/>
          <w:szCs w:val="23"/>
        </w:rPr>
        <w:t>La préservation de la sécurité et du bien-être de nos enfants, ainsi que leur droit à une éducation de qualité dans un environnement sûr et sain.</w:t>
      </w:r>
    </w:p>
    <w:p w14:paraId="49F2E23E" w14:textId="77777777" w:rsidR="00F44A04" w:rsidRDefault="00F44A04" w:rsidP="00BE7409">
      <w:pPr>
        <w:pStyle w:val="NormalWeb"/>
        <w:numPr>
          <w:ilvl w:val="0"/>
          <w:numId w:val="20"/>
        </w:numPr>
        <w:shd w:val="clear" w:color="auto" w:fill="FFFFFF"/>
        <w:spacing w:before="0" w:beforeAutospacing="0" w:after="0" w:afterAutospacing="0"/>
        <w:jc w:val="both"/>
        <w:rPr>
          <w:rFonts w:ascii="Lato" w:hAnsi="Lato"/>
          <w:color w:val="737373"/>
          <w:sz w:val="23"/>
          <w:szCs w:val="23"/>
        </w:rPr>
      </w:pPr>
      <w:r>
        <w:rPr>
          <w:rStyle w:val="lev"/>
          <w:rFonts w:ascii="Lato" w:eastAsiaTheme="majorEastAsia" w:hAnsi="Lato"/>
          <w:color w:val="737373"/>
          <w:sz w:val="23"/>
          <w:szCs w:val="23"/>
        </w:rPr>
        <w:t>La protection de nos droits fondamentaux en tant que citoyens, y compris le droit à la liberté d'expression, à la liberté de réunion pacifique, et à la protection contre toute forme de répression ou d'abus de pouvoir.</w:t>
      </w:r>
    </w:p>
    <w:p w14:paraId="05DE47E2" w14:textId="77777777" w:rsidR="00F44A04" w:rsidRDefault="00F44A04" w:rsidP="00BE7409">
      <w:pPr>
        <w:pStyle w:val="NormalWeb"/>
        <w:numPr>
          <w:ilvl w:val="0"/>
          <w:numId w:val="20"/>
        </w:numPr>
        <w:shd w:val="clear" w:color="auto" w:fill="FFFFFF"/>
        <w:spacing w:before="0" w:beforeAutospacing="0" w:after="0" w:afterAutospacing="0"/>
        <w:jc w:val="both"/>
        <w:rPr>
          <w:rFonts w:ascii="Lato" w:hAnsi="Lato"/>
          <w:color w:val="737373"/>
          <w:sz w:val="23"/>
          <w:szCs w:val="23"/>
        </w:rPr>
      </w:pPr>
      <w:r>
        <w:rPr>
          <w:rStyle w:val="lev"/>
          <w:rFonts w:ascii="Lato" w:eastAsiaTheme="majorEastAsia" w:hAnsi="Lato"/>
          <w:color w:val="737373"/>
          <w:sz w:val="23"/>
          <w:szCs w:val="23"/>
        </w:rPr>
        <w:t>La transparence et la responsabilité dans toutes les actions menées par les autorités en place, afin d'assurer la confiance de la population et de garantir la justice.</w:t>
      </w:r>
    </w:p>
    <w:p w14:paraId="3B785709" w14:textId="77777777" w:rsidR="00F44A04" w:rsidRDefault="00F44A04" w:rsidP="00BE7409">
      <w:pPr>
        <w:pStyle w:val="NormalWeb"/>
        <w:numPr>
          <w:ilvl w:val="0"/>
          <w:numId w:val="20"/>
        </w:numPr>
        <w:shd w:val="clear" w:color="auto" w:fill="FFFFFF"/>
        <w:spacing w:before="0" w:beforeAutospacing="0" w:after="0" w:afterAutospacing="0"/>
        <w:jc w:val="both"/>
        <w:rPr>
          <w:rFonts w:ascii="Lato" w:hAnsi="Lato"/>
          <w:color w:val="737373"/>
          <w:sz w:val="23"/>
          <w:szCs w:val="23"/>
        </w:rPr>
      </w:pPr>
      <w:r>
        <w:rPr>
          <w:rStyle w:val="lev"/>
          <w:rFonts w:ascii="Lato" w:eastAsiaTheme="majorEastAsia" w:hAnsi="Lato"/>
          <w:color w:val="737373"/>
          <w:sz w:val="23"/>
          <w:szCs w:val="23"/>
        </w:rPr>
        <w:t>Le respect des principes démocratiques et la recherche de solutions pacifiques pour résoudre les conflits et les divergences d'opinion.</w:t>
      </w:r>
    </w:p>
    <w:p w14:paraId="12AFB503" w14:textId="77777777" w:rsidR="00F44A04" w:rsidRDefault="00F44A04" w:rsidP="00BE7409">
      <w:pPr>
        <w:pStyle w:val="NormalWeb"/>
        <w:shd w:val="clear" w:color="auto" w:fill="FFFFFF"/>
        <w:spacing w:before="0" w:beforeAutospacing="0" w:after="96" w:afterAutospacing="0"/>
        <w:jc w:val="both"/>
        <w:rPr>
          <w:rFonts w:ascii="Lato" w:hAnsi="Lato"/>
          <w:color w:val="737373"/>
          <w:sz w:val="23"/>
          <w:szCs w:val="23"/>
        </w:rPr>
      </w:pPr>
      <w:r>
        <w:rPr>
          <w:rFonts w:ascii="Lato" w:hAnsi="Lato"/>
          <w:color w:val="737373"/>
          <w:sz w:val="23"/>
          <w:szCs w:val="23"/>
        </w:rPr>
        <w:t>Nous lançons également un appel à la solidarité et à l'unité parmi tous les membres de notre association et au-delà. En nous rassemblant, nous avons le pouvoir de protéger nos enfants, de préserver nos libertés et de restaurer la stabilité démocratique dans notre société.</w:t>
      </w:r>
    </w:p>
    <w:p w14:paraId="79BFE52A" w14:textId="77777777" w:rsidR="00F44A04" w:rsidRDefault="00F44A04" w:rsidP="00BE7409">
      <w:pPr>
        <w:pStyle w:val="NormalWeb"/>
        <w:shd w:val="clear" w:color="auto" w:fill="FFFFFF"/>
        <w:spacing w:before="0" w:beforeAutospacing="0" w:after="96" w:afterAutospacing="0"/>
        <w:jc w:val="both"/>
        <w:rPr>
          <w:rFonts w:ascii="Lato" w:hAnsi="Lato"/>
          <w:color w:val="737373"/>
          <w:sz w:val="23"/>
          <w:szCs w:val="23"/>
        </w:rPr>
      </w:pPr>
      <w:r>
        <w:rPr>
          <w:rFonts w:ascii="Lato" w:hAnsi="Lato"/>
          <w:color w:val="737373"/>
          <w:sz w:val="23"/>
          <w:szCs w:val="23"/>
        </w:rPr>
        <w:t>Nous demeurerons vigilants, engagés et déterminés à défendre ces principes, quelle que soit la situation. Notre engagement envers la protection de nos enfants et la défense de nos droits en tant qu'êtres humains souverains est inébranlable.</w:t>
      </w:r>
    </w:p>
    <w:p w14:paraId="51C77B7C" w14:textId="77777777" w:rsidR="00F44A04" w:rsidRDefault="00F44A04" w:rsidP="00BE7409">
      <w:pPr>
        <w:pStyle w:val="NormalWeb"/>
        <w:shd w:val="clear" w:color="auto" w:fill="FFFFFF"/>
        <w:spacing w:before="0" w:beforeAutospacing="0" w:after="96" w:afterAutospacing="0"/>
        <w:jc w:val="both"/>
        <w:rPr>
          <w:rFonts w:ascii="Lato" w:hAnsi="Lato"/>
          <w:color w:val="737373"/>
          <w:sz w:val="23"/>
          <w:szCs w:val="23"/>
        </w:rPr>
      </w:pPr>
      <w:r>
        <w:rPr>
          <w:rFonts w:ascii="Lato" w:hAnsi="Lato"/>
          <w:color w:val="737373"/>
          <w:sz w:val="23"/>
          <w:szCs w:val="23"/>
        </w:rPr>
        <w:t>Ensemble, nous pouvons surmonter cette épreuve et travailler pour un avenir où la justice, la liberté et le bien-être de nos enfants prévalent.</w:t>
      </w:r>
    </w:p>
    <w:p w14:paraId="6CD92E5E" w14:textId="77777777" w:rsidR="00F44A04" w:rsidRDefault="00F44A04" w:rsidP="00BE7409">
      <w:pPr>
        <w:pStyle w:val="NormalWeb"/>
        <w:shd w:val="clear" w:color="auto" w:fill="FFFFFF"/>
        <w:spacing w:before="0" w:beforeAutospacing="0" w:after="96" w:afterAutospacing="0"/>
        <w:jc w:val="both"/>
        <w:rPr>
          <w:rFonts w:ascii="Lato" w:hAnsi="Lato"/>
          <w:color w:val="737373"/>
          <w:sz w:val="23"/>
          <w:szCs w:val="23"/>
        </w:rPr>
      </w:pPr>
      <w:r>
        <w:rPr>
          <w:rFonts w:ascii="Lato" w:hAnsi="Lato"/>
          <w:color w:val="737373"/>
          <w:sz w:val="23"/>
          <w:szCs w:val="23"/>
        </w:rPr>
        <w:t>Avec espoir et détermination,</w:t>
      </w:r>
    </w:p>
    <w:p w14:paraId="173D9B34" w14:textId="77777777" w:rsidR="00F44A04" w:rsidRDefault="00F44A04" w:rsidP="00BE7409">
      <w:pPr>
        <w:pStyle w:val="NormalWeb"/>
        <w:shd w:val="clear" w:color="auto" w:fill="FFFFFF"/>
        <w:spacing w:before="0" w:beforeAutospacing="0" w:after="0" w:afterAutospacing="0"/>
        <w:jc w:val="right"/>
        <w:rPr>
          <w:rFonts w:ascii="Lato" w:hAnsi="Lato"/>
          <w:color w:val="737373"/>
          <w:sz w:val="23"/>
          <w:szCs w:val="23"/>
        </w:rPr>
      </w:pPr>
      <w:r>
        <w:rPr>
          <w:rFonts w:ascii="Lato" w:hAnsi="Lato"/>
          <w:color w:val="737373"/>
          <w:sz w:val="23"/>
          <w:szCs w:val="23"/>
        </w:rPr>
        <w:t>Directrice - Association Pirates' Union of Light &amp; Love</w:t>
      </w:r>
    </w:p>
    <w:p w14:paraId="4A7E85F9" w14:textId="2A3BB845" w:rsidR="00F44A04" w:rsidRDefault="00F44A04" w:rsidP="00BE7409">
      <w:pPr>
        <w:spacing w:after="0"/>
        <w:jc w:val="both"/>
        <w:rPr>
          <w:rFonts w:ascii="Arial" w:eastAsia="Times New Roman" w:hAnsi="Arial" w:cs="Arial"/>
          <w:color w:val="0D0D0D"/>
          <w:sz w:val="20"/>
          <w:szCs w:val="20"/>
          <w:lang w:eastAsia="fr-FR"/>
        </w:rPr>
      </w:pPr>
      <w:r>
        <w:rPr>
          <w:rFonts w:ascii="Segoe UI" w:hAnsi="Segoe UI" w:cs="Segoe UI"/>
          <w:color w:val="0D0D0D"/>
          <w:sz w:val="32"/>
          <w:szCs w:val="32"/>
          <w:shd w:val="clear" w:color="auto" w:fill="FFFFFF"/>
        </w:rPr>
        <w:br w:type="page"/>
      </w:r>
      <w:r w:rsidRPr="00BB06BA">
        <w:rPr>
          <w:rFonts w:ascii="Arial" w:eastAsia="Times New Roman" w:hAnsi="Arial" w:cs="Arial"/>
          <w:color w:val="0D0D0D"/>
          <w:sz w:val="20"/>
          <w:szCs w:val="20"/>
          <w:lang w:eastAsia="fr-FR"/>
        </w:rPr>
        <w:lastRenderedPageBreak/>
        <w:t xml:space="preserve">[Votre Nom] [Votre Adresse] </w:t>
      </w:r>
    </w:p>
    <w:p w14:paraId="72E676CC" w14:textId="77777777" w:rsidR="00F44A04" w:rsidRDefault="00F44A04" w:rsidP="00BE7409">
      <w:pPr>
        <w:spacing w:after="0"/>
        <w:jc w:val="both"/>
        <w:rPr>
          <w:rFonts w:ascii="Arial" w:eastAsia="Times New Roman" w:hAnsi="Arial" w:cs="Arial"/>
          <w:color w:val="0D0D0D"/>
          <w:sz w:val="20"/>
          <w:szCs w:val="20"/>
          <w:lang w:eastAsia="fr-FR"/>
        </w:rPr>
      </w:pPr>
      <w:r w:rsidRPr="00BB06BA">
        <w:rPr>
          <w:rFonts w:ascii="Arial" w:eastAsia="Times New Roman" w:hAnsi="Arial" w:cs="Arial"/>
          <w:color w:val="0D0D0D"/>
          <w:sz w:val="20"/>
          <w:szCs w:val="20"/>
          <w:lang w:eastAsia="fr-FR"/>
        </w:rPr>
        <w:t xml:space="preserve">[Votre Ville, Code Postal] </w:t>
      </w:r>
    </w:p>
    <w:p w14:paraId="0E686C0B" w14:textId="77777777" w:rsidR="00F44A04" w:rsidRPr="00BB06BA" w:rsidRDefault="00F44A04" w:rsidP="00BE7409">
      <w:pPr>
        <w:spacing w:after="0"/>
        <w:jc w:val="both"/>
        <w:rPr>
          <w:rFonts w:ascii="Arial" w:eastAsia="Times New Roman" w:hAnsi="Arial" w:cs="Arial"/>
          <w:color w:val="0D0D0D"/>
          <w:sz w:val="20"/>
          <w:szCs w:val="20"/>
          <w:lang w:eastAsia="fr-FR"/>
        </w:rPr>
      </w:pPr>
      <w:r w:rsidRPr="00BB06BA">
        <w:rPr>
          <w:rFonts w:ascii="Arial" w:eastAsia="Times New Roman" w:hAnsi="Arial" w:cs="Arial"/>
          <w:color w:val="0D0D0D"/>
          <w:sz w:val="20"/>
          <w:szCs w:val="20"/>
          <w:lang w:eastAsia="fr-FR"/>
        </w:rPr>
        <w:t xml:space="preserve">[Votre Adresse </w:t>
      </w:r>
      <w:proofErr w:type="gramStart"/>
      <w:r w:rsidRPr="00BB06BA">
        <w:rPr>
          <w:rFonts w:ascii="Arial" w:eastAsia="Times New Roman" w:hAnsi="Arial" w:cs="Arial"/>
          <w:color w:val="0D0D0D"/>
          <w:sz w:val="20"/>
          <w:szCs w:val="20"/>
          <w:lang w:eastAsia="fr-FR"/>
        </w:rPr>
        <w:t>E-mail</w:t>
      </w:r>
      <w:proofErr w:type="gramEnd"/>
      <w:r w:rsidRPr="00BB06BA">
        <w:rPr>
          <w:rFonts w:ascii="Arial" w:eastAsia="Times New Roman" w:hAnsi="Arial" w:cs="Arial"/>
          <w:color w:val="0D0D0D"/>
          <w:sz w:val="20"/>
          <w:szCs w:val="20"/>
          <w:lang w:eastAsia="fr-FR"/>
        </w:rPr>
        <w:t>] [Votre Numéro de Téléphone]</w:t>
      </w:r>
    </w:p>
    <w:p w14:paraId="5705A641" w14:textId="77777777" w:rsidR="00F44A04" w:rsidRPr="00BB06BA" w:rsidRDefault="00F44A04" w:rsidP="00BE7409">
      <w:pPr>
        <w:spacing w:before="240" w:after="0"/>
        <w:jc w:val="both"/>
        <w:rPr>
          <w:rFonts w:ascii="Arial" w:eastAsia="Times New Roman" w:hAnsi="Arial" w:cs="Arial"/>
          <w:color w:val="0D0D0D"/>
          <w:sz w:val="20"/>
          <w:szCs w:val="20"/>
          <w:lang w:eastAsia="fr-FR"/>
        </w:rPr>
      </w:pPr>
      <w:r w:rsidRPr="00BB06BA">
        <w:rPr>
          <w:rFonts w:ascii="Arial" w:eastAsia="Times New Roman" w:hAnsi="Arial" w:cs="Arial"/>
          <w:color w:val="0D0D0D"/>
          <w:sz w:val="20"/>
          <w:szCs w:val="20"/>
          <w:lang w:eastAsia="fr-FR"/>
        </w:rPr>
        <w:t>[Date]</w:t>
      </w:r>
    </w:p>
    <w:p w14:paraId="0EC7F7AA" w14:textId="77777777" w:rsidR="00F44A04" w:rsidRDefault="00F44A04" w:rsidP="00BE7409">
      <w:pPr>
        <w:spacing w:before="240" w:after="0"/>
        <w:jc w:val="right"/>
        <w:rPr>
          <w:rFonts w:ascii="Arial" w:eastAsia="Times New Roman" w:hAnsi="Arial" w:cs="Arial"/>
          <w:color w:val="0D0D0D"/>
          <w:sz w:val="20"/>
          <w:szCs w:val="20"/>
          <w:lang w:eastAsia="fr-FR"/>
        </w:rPr>
      </w:pPr>
      <w:r w:rsidRPr="00BB06BA">
        <w:rPr>
          <w:rFonts w:ascii="Arial" w:eastAsia="Times New Roman" w:hAnsi="Arial" w:cs="Arial"/>
          <w:color w:val="0D0D0D"/>
          <w:sz w:val="20"/>
          <w:szCs w:val="20"/>
          <w:lang w:eastAsia="fr-FR"/>
        </w:rPr>
        <w:t xml:space="preserve">[Nom de l'Enseignant Principal ou de l'Administration de l'École] </w:t>
      </w:r>
    </w:p>
    <w:p w14:paraId="2874E563" w14:textId="77777777" w:rsidR="00F44A04" w:rsidRDefault="00F44A04" w:rsidP="00BE7409">
      <w:pPr>
        <w:spacing w:after="0"/>
        <w:jc w:val="right"/>
        <w:rPr>
          <w:rFonts w:ascii="Arial" w:eastAsia="Times New Roman" w:hAnsi="Arial" w:cs="Arial"/>
          <w:color w:val="0D0D0D"/>
          <w:sz w:val="20"/>
          <w:szCs w:val="20"/>
          <w:lang w:eastAsia="fr-FR"/>
        </w:rPr>
      </w:pPr>
      <w:r w:rsidRPr="00BB06BA">
        <w:rPr>
          <w:rFonts w:ascii="Arial" w:eastAsia="Times New Roman" w:hAnsi="Arial" w:cs="Arial"/>
          <w:color w:val="0D0D0D"/>
          <w:sz w:val="20"/>
          <w:szCs w:val="20"/>
          <w:lang w:eastAsia="fr-FR"/>
        </w:rPr>
        <w:t xml:space="preserve">[Nom de l'École] </w:t>
      </w:r>
    </w:p>
    <w:p w14:paraId="2790DC63" w14:textId="77777777" w:rsidR="00F44A04" w:rsidRPr="00BB06BA" w:rsidRDefault="00F44A04" w:rsidP="00BE7409">
      <w:pPr>
        <w:spacing w:after="0"/>
        <w:jc w:val="right"/>
        <w:rPr>
          <w:rFonts w:ascii="Arial" w:eastAsia="Times New Roman" w:hAnsi="Arial" w:cs="Arial"/>
          <w:color w:val="0D0D0D"/>
          <w:sz w:val="20"/>
          <w:szCs w:val="20"/>
          <w:lang w:eastAsia="fr-FR"/>
        </w:rPr>
      </w:pPr>
      <w:r w:rsidRPr="00BB06BA">
        <w:rPr>
          <w:rFonts w:ascii="Arial" w:eastAsia="Times New Roman" w:hAnsi="Arial" w:cs="Arial"/>
          <w:color w:val="0D0D0D"/>
          <w:sz w:val="20"/>
          <w:szCs w:val="20"/>
          <w:lang w:eastAsia="fr-FR"/>
        </w:rPr>
        <w:t>[Adresse de l'École] [Ville, Code Postal]</w:t>
      </w:r>
    </w:p>
    <w:p w14:paraId="7B637822" w14:textId="77777777" w:rsidR="00F44A04" w:rsidRPr="00BB06BA" w:rsidRDefault="00F44A04" w:rsidP="00BE7409">
      <w:pPr>
        <w:spacing w:before="240"/>
        <w:jc w:val="both"/>
        <w:rPr>
          <w:rFonts w:ascii="Arial" w:eastAsia="Times New Roman" w:hAnsi="Arial" w:cs="Arial"/>
          <w:color w:val="0D0D0D"/>
          <w:sz w:val="23"/>
          <w:szCs w:val="23"/>
          <w:lang w:eastAsia="fr-FR"/>
        </w:rPr>
      </w:pPr>
      <w:r w:rsidRPr="00BB06BA">
        <w:rPr>
          <w:rFonts w:ascii="Arial" w:eastAsia="Times New Roman" w:hAnsi="Arial" w:cs="Arial"/>
          <w:color w:val="0D0D0D"/>
          <w:sz w:val="23"/>
          <w:szCs w:val="23"/>
          <w:lang w:eastAsia="fr-FR"/>
        </w:rPr>
        <w:t>Objet : Demande de Commencement de l'École à la Maison pour [Nom de l'Enfant]</w:t>
      </w:r>
    </w:p>
    <w:p w14:paraId="3204BD11" w14:textId="77777777" w:rsidR="00F44A04" w:rsidRPr="00BB06BA" w:rsidRDefault="00F44A04" w:rsidP="00BE7409">
      <w:pPr>
        <w:jc w:val="both"/>
        <w:rPr>
          <w:rFonts w:ascii="Arial" w:eastAsia="Times New Roman" w:hAnsi="Arial" w:cs="Arial"/>
          <w:color w:val="0D0D0D"/>
          <w:lang w:eastAsia="fr-FR"/>
        </w:rPr>
      </w:pPr>
      <w:r w:rsidRPr="00BB06BA">
        <w:rPr>
          <w:rFonts w:ascii="Arial" w:eastAsia="Times New Roman" w:hAnsi="Arial" w:cs="Arial"/>
          <w:color w:val="0D0D0D"/>
          <w:lang w:eastAsia="fr-FR"/>
        </w:rPr>
        <w:t>Madame, Monsieur,</w:t>
      </w:r>
    </w:p>
    <w:p w14:paraId="7AD613CF" w14:textId="77777777" w:rsidR="00F44A04" w:rsidRPr="00BB06BA" w:rsidRDefault="00F44A04" w:rsidP="00BE7409">
      <w:pPr>
        <w:jc w:val="both"/>
        <w:rPr>
          <w:rFonts w:ascii="Arial" w:eastAsia="Times New Roman" w:hAnsi="Arial" w:cs="Arial"/>
          <w:color w:val="0D0D0D"/>
          <w:lang w:eastAsia="fr-FR"/>
        </w:rPr>
      </w:pPr>
      <w:r w:rsidRPr="00BB06BA">
        <w:rPr>
          <w:rFonts w:ascii="Arial" w:eastAsia="Times New Roman" w:hAnsi="Arial" w:cs="Arial"/>
          <w:color w:val="0D0D0D"/>
          <w:lang w:eastAsia="fr-FR"/>
        </w:rPr>
        <w:t>Je vous adresse aujourd'hui une requête empreinte de sensibilité et de profondeur, motivée par notre amour pour notre enfant, [Nom de l'Enfant].</w:t>
      </w:r>
    </w:p>
    <w:p w14:paraId="01C2D5DA" w14:textId="77777777" w:rsidR="00F44A04" w:rsidRPr="00BB06BA" w:rsidRDefault="00F44A04" w:rsidP="00BE7409">
      <w:pPr>
        <w:jc w:val="both"/>
        <w:rPr>
          <w:rFonts w:ascii="Arial" w:eastAsia="Times New Roman" w:hAnsi="Arial" w:cs="Arial"/>
          <w:color w:val="0D0D0D"/>
          <w:lang w:eastAsia="fr-FR"/>
        </w:rPr>
      </w:pPr>
      <w:r w:rsidRPr="00BB06BA">
        <w:rPr>
          <w:rFonts w:ascii="Arial" w:eastAsia="Times New Roman" w:hAnsi="Arial" w:cs="Arial"/>
          <w:color w:val="0D0D0D"/>
          <w:lang w:eastAsia="fr-FR"/>
        </w:rPr>
        <w:t>Après mûre réflexion et une évaluation attentive de toutes les options éducatives disponibles, nous avons pris la décision de débuter l'école à la maison pour [Nom de l'Enfant]. Nous sommes convaincus que cette démarche représente la meilleure voie pour son épanouissement académique, social et personnel, en lui permettant de développer pleinement son potentiel unique.</w:t>
      </w:r>
    </w:p>
    <w:p w14:paraId="2A92C42B" w14:textId="77777777" w:rsidR="00F44A04" w:rsidRPr="00BB06BA" w:rsidRDefault="00F44A04" w:rsidP="00BE7409">
      <w:pPr>
        <w:jc w:val="both"/>
        <w:rPr>
          <w:rFonts w:ascii="Arial" w:eastAsia="Times New Roman" w:hAnsi="Arial" w:cs="Arial"/>
          <w:color w:val="0D0D0D"/>
          <w:lang w:eastAsia="fr-FR"/>
        </w:rPr>
      </w:pPr>
      <w:r w:rsidRPr="00BB06BA">
        <w:rPr>
          <w:rFonts w:ascii="Arial" w:eastAsia="Times New Roman" w:hAnsi="Arial" w:cs="Arial"/>
          <w:color w:val="0D0D0D"/>
          <w:lang w:eastAsia="fr-FR"/>
        </w:rPr>
        <w:t>Nous croyons fermement que l'école traditionnelle peut parfois entraver le développement de l'individualité de chaque enfant, en imposant des normes et des cadres qui ne correspondent pas toujours à ses besoins et à ses aspirations. En optant pour l'école à la maison, nous visons à offrir à notre enfant un environnement d'apprentissage personnalisé, où il pourra explorer ses intérêts, développer ses talents et cultiver sa propre identité.</w:t>
      </w:r>
    </w:p>
    <w:p w14:paraId="5B7C7366" w14:textId="77777777" w:rsidR="00F44A04" w:rsidRPr="00BB06BA" w:rsidRDefault="00F44A04" w:rsidP="00BE7409">
      <w:pPr>
        <w:jc w:val="both"/>
        <w:rPr>
          <w:rFonts w:ascii="Arial" w:eastAsia="Times New Roman" w:hAnsi="Arial" w:cs="Arial"/>
          <w:color w:val="0D0D0D"/>
          <w:lang w:eastAsia="fr-FR"/>
        </w:rPr>
      </w:pPr>
      <w:r w:rsidRPr="00BB06BA">
        <w:rPr>
          <w:rFonts w:ascii="Arial" w:eastAsia="Times New Roman" w:hAnsi="Arial" w:cs="Arial"/>
          <w:color w:val="0D0D0D"/>
          <w:lang w:eastAsia="fr-FR"/>
        </w:rPr>
        <w:t>De plus, nous sommes convaincus que cette transition vers l'école à la maison lui évitera des troubles supplémentaires et lui permettra d'évoluer à son rythme, sans les contraintes souvent présentes dans un environnement scolaire traditionnel.</w:t>
      </w:r>
    </w:p>
    <w:p w14:paraId="5063EF5D" w14:textId="77777777" w:rsidR="00F44A04" w:rsidRPr="00BB06BA" w:rsidRDefault="00F44A04" w:rsidP="00BE7409">
      <w:pPr>
        <w:jc w:val="both"/>
        <w:rPr>
          <w:rFonts w:ascii="Arial" w:eastAsia="Times New Roman" w:hAnsi="Arial" w:cs="Arial"/>
          <w:color w:val="0D0D0D"/>
          <w:lang w:eastAsia="fr-FR"/>
        </w:rPr>
      </w:pPr>
      <w:r w:rsidRPr="00BB06BA">
        <w:rPr>
          <w:rFonts w:ascii="Arial" w:eastAsia="Times New Roman" w:hAnsi="Arial" w:cs="Arial"/>
          <w:color w:val="0D0D0D"/>
          <w:lang w:eastAsia="fr-FR"/>
        </w:rPr>
        <w:t>Nous sommes pleinement conscients des responsabilités que cela implique et nous sommes prêts à assumer ce rôle avec sérieux et dévouement. Nous comprenons également que cette décision peut soulever des questions et des préoccupations, et nous sommes ouverts à toute discussion pour trouver les meilleures solutions pour notre enfant.</w:t>
      </w:r>
    </w:p>
    <w:p w14:paraId="24E29E6D" w14:textId="77777777" w:rsidR="00F44A04" w:rsidRPr="00BB06BA" w:rsidRDefault="00F44A04" w:rsidP="00BE7409">
      <w:pPr>
        <w:jc w:val="both"/>
        <w:rPr>
          <w:rFonts w:ascii="Arial" w:eastAsia="Times New Roman" w:hAnsi="Arial" w:cs="Arial"/>
          <w:color w:val="0D0D0D"/>
          <w:lang w:eastAsia="fr-FR"/>
        </w:rPr>
      </w:pPr>
      <w:r w:rsidRPr="00BB06BA">
        <w:rPr>
          <w:rFonts w:ascii="Arial" w:eastAsia="Times New Roman" w:hAnsi="Arial" w:cs="Arial"/>
          <w:color w:val="0D0D0D"/>
          <w:lang w:eastAsia="fr-FR"/>
        </w:rPr>
        <w:t>Nous tenons à vous informer que l'association Pirates' Union of Light &amp; Love, par sa mission de défense des droits fondamentaux du peuple, est informée de notre décision. Elle incarne les valeurs de compassion, d'égalité et de respect qui guident notre démarche. Nous sommes reconnaissants de pouvoir compter sur son soutien et son expertise dans cette nouvelle aventure éducative.</w:t>
      </w:r>
    </w:p>
    <w:p w14:paraId="24E474B2" w14:textId="77777777" w:rsidR="00F44A04" w:rsidRPr="00BB06BA" w:rsidRDefault="00F44A04" w:rsidP="00BE7409">
      <w:pPr>
        <w:jc w:val="both"/>
        <w:rPr>
          <w:rFonts w:ascii="Arial" w:eastAsia="Times New Roman" w:hAnsi="Arial" w:cs="Arial"/>
          <w:color w:val="0D0D0D"/>
          <w:lang w:eastAsia="fr-FR"/>
        </w:rPr>
      </w:pPr>
      <w:r w:rsidRPr="00BB06BA">
        <w:rPr>
          <w:rFonts w:ascii="Arial" w:eastAsia="Times New Roman" w:hAnsi="Arial" w:cs="Arial"/>
          <w:color w:val="0D0D0D"/>
          <w:lang w:eastAsia="fr-FR"/>
        </w:rPr>
        <w:t>Nous espérons que vous comprendrez la profondeur de notre engagement envers notre enfant et que vous prendrez en considération notre demande avec compassion et sensibilité.</w:t>
      </w:r>
    </w:p>
    <w:p w14:paraId="6B5D93DF" w14:textId="77777777" w:rsidR="00F44A04" w:rsidRPr="00BB06BA" w:rsidRDefault="00F44A04" w:rsidP="00BE7409">
      <w:pPr>
        <w:jc w:val="both"/>
        <w:rPr>
          <w:rFonts w:ascii="Arial" w:eastAsia="Times New Roman" w:hAnsi="Arial" w:cs="Arial"/>
          <w:color w:val="0D0D0D"/>
          <w:lang w:eastAsia="fr-FR"/>
        </w:rPr>
      </w:pPr>
      <w:r w:rsidRPr="00BB06BA">
        <w:rPr>
          <w:rFonts w:ascii="Arial" w:eastAsia="Times New Roman" w:hAnsi="Arial" w:cs="Arial"/>
          <w:color w:val="0D0D0D"/>
          <w:lang w:eastAsia="fr-FR"/>
        </w:rPr>
        <w:t>Veuillez agréer, Madame, Monsieur, l'expression de nos salutations respectueuses.</w:t>
      </w:r>
    </w:p>
    <w:p w14:paraId="7FFECF97" w14:textId="77777777" w:rsidR="00F44A04" w:rsidRPr="00BB06BA" w:rsidRDefault="00F44A04" w:rsidP="00BE7409">
      <w:pPr>
        <w:jc w:val="both"/>
        <w:rPr>
          <w:rFonts w:ascii="Arial" w:eastAsia="Times New Roman" w:hAnsi="Arial" w:cs="Arial"/>
          <w:color w:val="0D0D0D"/>
          <w:lang w:eastAsia="fr-FR"/>
        </w:rPr>
      </w:pPr>
      <w:r w:rsidRPr="00BB06BA">
        <w:rPr>
          <w:rFonts w:ascii="Arial" w:eastAsia="Times New Roman" w:hAnsi="Arial" w:cs="Arial"/>
          <w:color w:val="0D0D0D"/>
          <w:lang w:eastAsia="fr-FR"/>
        </w:rPr>
        <w:t>Une copie de cette lettre sera envoyée aux personnes concernées.</w:t>
      </w:r>
    </w:p>
    <w:p w14:paraId="6D6EBE2D" w14:textId="77777777" w:rsidR="00F44A04" w:rsidRDefault="00F44A04" w:rsidP="00BE7409">
      <w:pPr>
        <w:jc w:val="both"/>
        <w:rPr>
          <w:rFonts w:ascii="Arial" w:eastAsia="Times New Roman" w:hAnsi="Arial" w:cs="Arial"/>
          <w:color w:val="0D0D0D"/>
          <w:lang w:eastAsia="fr-FR"/>
        </w:rPr>
      </w:pPr>
      <w:r w:rsidRPr="00BB06BA">
        <w:rPr>
          <w:rFonts w:ascii="Arial" w:eastAsia="Times New Roman" w:hAnsi="Arial" w:cs="Arial"/>
          <w:color w:val="0D0D0D"/>
          <w:lang w:eastAsia="fr-FR"/>
        </w:rPr>
        <w:t>Cordialement,</w:t>
      </w:r>
    </w:p>
    <w:p w14:paraId="4C82BAF5" w14:textId="77777777" w:rsidR="00F44A04" w:rsidRPr="00164900" w:rsidRDefault="00F44A04" w:rsidP="00BE7409">
      <w:pPr>
        <w:jc w:val="right"/>
        <w:rPr>
          <w:rFonts w:ascii="Arial" w:eastAsia="Times New Roman" w:hAnsi="Arial" w:cs="Arial"/>
          <w:color w:val="0D0D0D"/>
          <w:lang w:eastAsia="fr-FR"/>
        </w:rPr>
      </w:pPr>
      <w:r w:rsidRPr="00BB06BA">
        <w:rPr>
          <w:rFonts w:ascii="Arial" w:eastAsia="Times New Roman" w:hAnsi="Arial" w:cs="Arial"/>
          <w:color w:val="0D0D0D"/>
          <w:lang w:eastAsia="fr-FR"/>
        </w:rPr>
        <w:t>[Votre Nom]</w:t>
      </w:r>
    </w:p>
    <w:p w14:paraId="40900646" w14:textId="77777777" w:rsidR="0096297D" w:rsidRDefault="0096297D" w:rsidP="00BE7409">
      <w:pPr>
        <w:jc w:val="both"/>
        <w:rPr>
          <w:rFonts w:ascii="Segoe UI" w:hAnsi="Segoe UI" w:cs="Segoe UI"/>
          <w:color w:val="0D0D0D"/>
          <w:sz w:val="32"/>
          <w:szCs w:val="32"/>
          <w:shd w:val="clear" w:color="auto" w:fill="FFFFFF"/>
        </w:rPr>
      </w:pPr>
    </w:p>
    <w:p w14:paraId="5C1123CA" w14:textId="48BB4555" w:rsidR="00C615C0" w:rsidRPr="00C615C0" w:rsidRDefault="00C615C0" w:rsidP="00BE7409">
      <w:pPr>
        <w:jc w:val="both"/>
        <w:rPr>
          <w:rFonts w:ascii="Segoe UI" w:hAnsi="Segoe UI" w:cs="Segoe UI"/>
          <w:color w:val="0D0D0D"/>
          <w:sz w:val="32"/>
          <w:szCs w:val="32"/>
          <w:shd w:val="clear" w:color="auto" w:fill="FFFFFF"/>
        </w:rPr>
      </w:pPr>
      <w:r w:rsidRPr="00C615C0">
        <w:rPr>
          <w:rFonts w:ascii="Segoe UI" w:hAnsi="Segoe UI" w:cs="Segoe UI"/>
          <w:color w:val="0D0D0D"/>
          <w:sz w:val="32"/>
          <w:szCs w:val="32"/>
          <w:shd w:val="clear" w:color="auto" w:fill="FFFFFF"/>
        </w:rPr>
        <w:lastRenderedPageBreak/>
        <w:t>Voici une liste d'articles et de lois internationales et nationales qui mettent en évidence la protection de l'enfant et ses droits à l'éducation, y compris le droit à l'éducation à domicile :</w:t>
      </w:r>
    </w:p>
    <w:p w14:paraId="2153747E" w14:textId="77777777" w:rsidR="00C615C0" w:rsidRPr="00C615C0" w:rsidRDefault="00C615C0" w:rsidP="00BE7409">
      <w:pPr>
        <w:shd w:val="clear" w:color="auto" w:fill="FFFFFF"/>
        <w:spacing w:before="300" w:after="300" w:line="240" w:lineRule="auto"/>
        <w:jc w:val="both"/>
        <w:rPr>
          <w:rFonts w:ascii="Segoe UI" w:eastAsia="Times New Roman" w:hAnsi="Segoe UI" w:cs="Segoe UI"/>
          <w:color w:val="0D0D0D"/>
          <w:sz w:val="24"/>
          <w:szCs w:val="24"/>
          <w:lang w:eastAsia="fr-FR"/>
        </w:rPr>
      </w:pPr>
      <w:r w:rsidRPr="00C615C0">
        <w:rPr>
          <w:rFonts w:ascii="Segoe UI" w:eastAsia="Times New Roman" w:hAnsi="Segoe UI" w:cs="Segoe UI"/>
          <w:b/>
          <w:bCs/>
          <w:color w:val="0D0D0D"/>
          <w:sz w:val="24"/>
          <w:szCs w:val="24"/>
          <w:bdr w:val="single" w:sz="2" w:space="0" w:color="E3E3E3" w:frame="1"/>
          <w:lang w:eastAsia="fr-FR"/>
        </w:rPr>
        <w:t>Convention relative aux droits de l'enfant (CIDE) :</w:t>
      </w:r>
    </w:p>
    <w:p w14:paraId="19A8D666" w14:textId="77777777" w:rsidR="00C615C0" w:rsidRPr="00C615C0" w:rsidRDefault="00C615C0" w:rsidP="00BE7409">
      <w:pPr>
        <w:numPr>
          <w:ilvl w:val="0"/>
          <w:numId w:val="1"/>
        </w:numPr>
        <w:shd w:val="clear" w:color="auto" w:fill="FFFFFF"/>
        <w:spacing w:after="0" w:line="240" w:lineRule="auto"/>
        <w:jc w:val="both"/>
        <w:rPr>
          <w:rFonts w:ascii="Segoe UI" w:eastAsia="Times New Roman" w:hAnsi="Segoe UI" w:cs="Segoe UI"/>
          <w:color w:val="0D0D0D"/>
          <w:sz w:val="24"/>
          <w:szCs w:val="24"/>
          <w:lang w:eastAsia="fr-FR"/>
        </w:rPr>
      </w:pPr>
      <w:r w:rsidRPr="00C615C0">
        <w:rPr>
          <w:rFonts w:ascii="Segoe UI" w:eastAsia="Times New Roman" w:hAnsi="Segoe UI" w:cs="Segoe UI"/>
          <w:color w:val="0D0D0D"/>
          <w:sz w:val="24"/>
          <w:szCs w:val="24"/>
          <w:lang w:eastAsia="fr-FR"/>
        </w:rPr>
        <w:t>Article 28 : Reconnaît le droit de l'enfant à l'éducation et prévoit que les États parties doivent rendre l'enseignement primaire obligatoire et accessible à tous.</w:t>
      </w:r>
    </w:p>
    <w:p w14:paraId="7D35CB9C" w14:textId="77777777" w:rsidR="00C615C0" w:rsidRPr="00C615C0" w:rsidRDefault="00C615C0" w:rsidP="00BE7409">
      <w:pPr>
        <w:numPr>
          <w:ilvl w:val="0"/>
          <w:numId w:val="1"/>
        </w:numPr>
        <w:shd w:val="clear" w:color="auto" w:fill="FFFFFF"/>
        <w:spacing w:after="0" w:line="240" w:lineRule="auto"/>
        <w:jc w:val="both"/>
        <w:rPr>
          <w:rFonts w:ascii="Segoe UI" w:eastAsia="Times New Roman" w:hAnsi="Segoe UI" w:cs="Segoe UI"/>
          <w:color w:val="0D0D0D"/>
          <w:sz w:val="24"/>
          <w:szCs w:val="24"/>
          <w:lang w:eastAsia="fr-FR"/>
        </w:rPr>
      </w:pPr>
      <w:r w:rsidRPr="00C615C0">
        <w:rPr>
          <w:rFonts w:ascii="Segoe UI" w:eastAsia="Times New Roman" w:hAnsi="Segoe UI" w:cs="Segoe UI"/>
          <w:color w:val="0D0D0D"/>
          <w:sz w:val="24"/>
          <w:szCs w:val="24"/>
          <w:lang w:eastAsia="fr-FR"/>
        </w:rPr>
        <w:t>Article 29 : Reconnaît que l'éducation de l'enfant doit être orientée vers le développement de sa personnalité, de ses talents et de ses capacités mentales et physiques.</w:t>
      </w:r>
    </w:p>
    <w:p w14:paraId="13D12798" w14:textId="77777777" w:rsidR="00C615C0" w:rsidRPr="00C615C0" w:rsidRDefault="00C615C0" w:rsidP="00BE7409">
      <w:pPr>
        <w:numPr>
          <w:ilvl w:val="0"/>
          <w:numId w:val="1"/>
        </w:numPr>
        <w:shd w:val="clear" w:color="auto" w:fill="FFFFFF"/>
        <w:spacing w:after="0" w:line="240" w:lineRule="auto"/>
        <w:jc w:val="both"/>
        <w:rPr>
          <w:rFonts w:ascii="Segoe UI" w:eastAsia="Times New Roman" w:hAnsi="Segoe UI" w:cs="Segoe UI"/>
          <w:color w:val="0D0D0D"/>
          <w:sz w:val="24"/>
          <w:szCs w:val="24"/>
          <w:lang w:eastAsia="fr-FR"/>
        </w:rPr>
      </w:pPr>
      <w:r w:rsidRPr="00C615C0">
        <w:rPr>
          <w:rFonts w:ascii="Segoe UI" w:eastAsia="Times New Roman" w:hAnsi="Segoe UI" w:cs="Segoe UI"/>
          <w:color w:val="0D0D0D"/>
          <w:sz w:val="24"/>
          <w:szCs w:val="24"/>
          <w:lang w:eastAsia="fr-FR"/>
        </w:rPr>
        <w:t>Article 30 : Reconnaît le droit des minorités ou des enfants autochtones à bénéficier de leur propre culture, de leur religion et de leur langue, et garantit le droit à une éducation qui respecte cette diversité.</w:t>
      </w:r>
    </w:p>
    <w:p w14:paraId="59E8B8E0" w14:textId="77777777" w:rsidR="00C615C0" w:rsidRPr="00C615C0" w:rsidRDefault="00C615C0" w:rsidP="00BE7409">
      <w:pPr>
        <w:shd w:val="clear" w:color="auto" w:fill="FFFFFF"/>
        <w:spacing w:before="300" w:after="300" w:line="240" w:lineRule="auto"/>
        <w:jc w:val="both"/>
        <w:rPr>
          <w:rFonts w:ascii="Segoe UI" w:eastAsia="Times New Roman" w:hAnsi="Segoe UI" w:cs="Segoe UI"/>
          <w:color w:val="0D0D0D"/>
          <w:sz w:val="24"/>
          <w:szCs w:val="24"/>
          <w:lang w:eastAsia="fr-FR"/>
        </w:rPr>
      </w:pPr>
      <w:r w:rsidRPr="00C615C0">
        <w:rPr>
          <w:rFonts w:ascii="Segoe UI" w:eastAsia="Times New Roman" w:hAnsi="Segoe UI" w:cs="Segoe UI"/>
          <w:b/>
          <w:bCs/>
          <w:color w:val="0D0D0D"/>
          <w:sz w:val="24"/>
          <w:szCs w:val="24"/>
          <w:bdr w:val="single" w:sz="2" w:space="0" w:color="E3E3E3" w:frame="1"/>
          <w:lang w:eastAsia="fr-FR"/>
        </w:rPr>
        <w:t>Déclaration universelle des droits de l'homme (DUDH) :</w:t>
      </w:r>
    </w:p>
    <w:p w14:paraId="50094E3A" w14:textId="77777777" w:rsidR="00C615C0" w:rsidRPr="00C615C0" w:rsidRDefault="00C615C0" w:rsidP="00BE7409">
      <w:pPr>
        <w:numPr>
          <w:ilvl w:val="0"/>
          <w:numId w:val="2"/>
        </w:numPr>
        <w:shd w:val="clear" w:color="auto" w:fill="FFFFFF"/>
        <w:spacing w:after="0" w:line="240" w:lineRule="auto"/>
        <w:jc w:val="both"/>
        <w:rPr>
          <w:rFonts w:ascii="Segoe UI" w:eastAsia="Times New Roman" w:hAnsi="Segoe UI" w:cs="Segoe UI"/>
          <w:color w:val="0D0D0D"/>
          <w:sz w:val="24"/>
          <w:szCs w:val="24"/>
          <w:lang w:eastAsia="fr-FR"/>
        </w:rPr>
      </w:pPr>
      <w:r w:rsidRPr="00C615C0">
        <w:rPr>
          <w:rFonts w:ascii="Segoe UI" w:eastAsia="Times New Roman" w:hAnsi="Segoe UI" w:cs="Segoe UI"/>
          <w:color w:val="0D0D0D"/>
          <w:sz w:val="24"/>
          <w:szCs w:val="24"/>
          <w:lang w:eastAsia="fr-FR"/>
        </w:rPr>
        <w:t>Article 26 : Affirme le droit à l'éducation, qui doit être gratuite et obligatoire au moins au niveau élémentaire.</w:t>
      </w:r>
    </w:p>
    <w:p w14:paraId="100AF3A5" w14:textId="77777777" w:rsidR="00C615C0" w:rsidRPr="00C615C0" w:rsidRDefault="00C615C0" w:rsidP="00BE7409">
      <w:pPr>
        <w:shd w:val="clear" w:color="auto" w:fill="FFFFFF"/>
        <w:spacing w:before="300" w:after="300" w:line="240" w:lineRule="auto"/>
        <w:jc w:val="both"/>
        <w:rPr>
          <w:rFonts w:ascii="Segoe UI" w:eastAsia="Times New Roman" w:hAnsi="Segoe UI" w:cs="Segoe UI"/>
          <w:color w:val="0D0D0D"/>
          <w:sz w:val="24"/>
          <w:szCs w:val="24"/>
          <w:lang w:eastAsia="fr-FR"/>
        </w:rPr>
      </w:pPr>
      <w:r w:rsidRPr="00C615C0">
        <w:rPr>
          <w:rFonts w:ascii="Segoe UI" w:eastAsia="Times New Roman" w:hAnsi="Segoe UI" w:cs="Segoe UI"/>
          <w:b/>
          <w:bCs/>
          <w:color w:val="0D0D0D"/>
          <w:sz w:val="24"/>
          <w:szCs w:val="24"/>
          <w:bdr w:val="single" w:sz="2" w:space="0" w:color="E3E3E3" w:frame="1"/>
          <w:lang w:eastAsia="fr-FR"/>
        </w:rPr>
        <w:t>Pays-Bas :</w:t>
      </w:r>
    </w:p>
    <w:p w14:paraId="0F31BBFD" w14:textId="77777777" w:rsidR="00C615C0" w:rsidRPr="00C615C0" w:rsidRDefault="00C615C0" w:rsidP="00BE7409">
      <w:pPr>
        <w:numPr>
          <w:ilvl w:val="0"/>
          <w:numId w:val="3"/>
        </w:numPr>
        <w:shd w:val="clear" w:color="auto" w:fill="FFFFFF"/>
        <w:spacing w:after="0" w:line="240" w:lineRule="auto"/>
        <w:jc w:val="both"/>
        <w:rPr>
          <w:rFonts w:ascii="Segoe UI" w:eastAsia="Times New Roman" w:hAnsi="Segoe UI" w:cs="Segoe UI"/>
          <w:color w:val="0D0D0D"/>
          <w:sz w:val="24"/>
          <w:szCs w:val="24"/>
          <w:lang w:eastAsia="fr-FR"/>
        </w:rPr>
      </w:pPr>
      <w:r w:rsidRPr="00C615C0">
        <w:rPr>
          <w:rFonts w:ascii="Segoe UI" w:eastAsia="Times New Roman" w:hAnsi="Segoe UI" w:cs="Segoe UI"/>
          <w:color w:val="0D0D0D"/>
          <w:sz w:val="24"/>
          <w:szCs w:val="24"/>
          <w:lang w:eastAsia="fr-FR"/>
        </w:rPr>
        <w:t>Loi sur l'enseignement (</w:t>
      </w:r>
      <w:proofErr w:type="spellStart"/>
      <w:r w:rsidRPr="00C615C0">
        <w:rPr>
          <w:rFonts w:ascii="Segoe UI" w:eastAsia="Times New Roman" w:hAnsi="Segoe UI" w:cs="Segoe UI"/>
          <w:color w:val="0D0D0D"/>
          <w:sz w:val="24"/>
          <w:szCs w:val="24"/>
          <w:lang w:eastAsia="fr-FR"/>
        </w:rPr>
        <w:t>Wet</w:t>
      </w:r>
      <w:proofErr w:type="spellEnd"/>
      <w:r w:rsidRPr="00C615C0">
        <w:rPr>
          <w:rFonts w:ascii="Segoe UI" w:eastAsia="Times New Roman" w:hAnsi="Segoe UI" w:cs="Segoe UI"/>
          <w:color w:val="0D0D0D"/>
          <w:sz w:val="24"/>
          <w:szCs w:val="24"/>
          <w:lang w:eastAsia="fr-FR"/>
        </w:rPr>
        <w:t xml:space="preserve"> op het </w:t>
      </w:r>
      <w:proofErr w:type="spellStart"/>
      <w:r w:rsidRPr="00C615C0">
        <w:rPr>
          <w:rFonts w:ascii="Segoe UI" w:eastAsia="Times New Roman" w:hAnsi="Segoe UI" w:cs="Segoe UI"/>
          <w:color w:val="0D0D0D"/>
          <w:sz w:val="24"/>
          <w:szCs w:val="24"/>
          <w:lang w:eastAsia="fr-FR"/>
        </w:rPr>
        <w:t>primair</w:t>
      </w:r>
      <w:proofErr w:type="spellEnd"/>
      <w:r w:rsidRPr="00C615C0">
        <w:rPr>
          <w:rFonts w:ascii="Segoe UI" w:eastAsia="Times New Roman" w:hAnsi="Segoe UI" w:cs="Segoe UI"/>
          <w:color w:val="0D0D0D"/>
          <w:sz w:val="24"/>
          <w:szCs w:val="24"/>
          <w:lang w:eastAsia="fr-FR"/>
        </w:rPr>
        <w:t xml:space="preserve"> </w:t>
      </w:r>
      <w:proofErr w:type="spellStart"/>
      <w:r w:rsidRPr="00C615C0">
        <w:rPr>
          <w:rFonts w:ascii="Segoe UI" w:eastAsia="Times New Roman" w:hAnsi="Segoe UI" w:cs="Segoe UI"/>
          <w:color w:val="0D0D0D"/>
          <w:sz w:val="24"/>
          <w:szCs w:val="24"/>
          <w:lang w:eastAsia="fr-FR"/>
        </w:rPr>
        <w:t>onderwijs</w:t>
      </w:r>
      <w:proofErr w:type="spellEnd"/>
      <w:r w:rsidRPr="00C615C0">
        <w:rPr>
          <w:rFonts w:ascii="Segoe UI" w:eastAsia="Times New Roman" w:hAnsi="Segoe UI" w:cs="Segoe UI"/>
          <w:color w:val="0D0D0D"/>
          <w:sz w:val="24"/>
          <w:szCs w:val="24"/>
          <w:lang w:eastAsia="fr-FR"/>
        </w:rPr>
        <w:t xml:space="preserve">, </w:t>
      </w:r>
      <w:proofErr w:type="spellStart"/>
      <w:r w:rsidRPr="00C615C0">
        <w:rPr>
          <w:rFonts w:ascii="Segoe UI" w:eastAsia="Times New Roman" w:hAnsi="Segoe UI" w:cs="Segoe UI"/>
          <w:color w:val="0D0D0D"/>
          <w:sz w:val="24"/>
          <w:szCs w:val="24"/>
          <w:lang w:eastAsia="fr-FR"/>
        </w:rPr>
        <w:t>Wpo</w:t>
      </w:r>
      <w:proofErr w:type="spellEnd"/>
      <w:r w:rsidRPr="00C615C0">
        <w:rPr>
          <w:rFonts w:ascii="Segoe UI" w:eastAsia="Times New Roman" w:hAnsi="Segoe UI" w:cs="Segoe UI"/>
          <w:color w:val="0D0D0D"/>
          <w:sz w:val="24"/>
          <w:szCs w:val="24"/>
          <w:lang w:eastAsia="fr-FR"/>
        </w:rPr>
        <w:t>) : Reconnaît le droit à l'instruction à domicile, sous réserve de certaines exigences.</w:t>
      </w:r>
    </w:p>
    <w:p w14:paraId="0205917C" w14:textId="77777777" w:rsidR="00C615C0" w:rsidRPr="00C615C0" w:rsidRDefault="00C615C0" w:rsidP="00BE7409">
      <w:pPr>
        <w:shd w:val="clear" w:color="auto" w:fill="FFFFFF"/>
        <w:spacing w:before="300" w:after="300" w:line="240" w:lineRule="auto"/>
        <w:jc w:val="both"/>
        <w:rPr>
          <w:rFonts w:ascii="Segoe UI" w:eastAsia="Times New Roman" w:hAnsi="Segoe UI" w:cs="Segoe UI"/>
          <w:color w:val="0D0D0D"/>
          <w:sz w:val="24"/>
          <w:szCs w:val="24"/>
          <w:lang w:eastAsia="fr-FR"/>
        </w:rPr>
      </w:pPr>
      <w:r w:rsidRPr="00C615C0">
        <w:rPr>
          <w:rFonts w:ascii="Segoe UI" w:eastAsia="Times New Roman" w:hAnsi="Segoe UI" w:cs="Segoe UI"/>
          <w:b/>
          <w:bCs/>
          <w:color w:val="0D0D0D"/>
          <w:sz w:val="24"/>
          <w:szCs w:val="24"/>
          <w:bdr w:val="single" w:sz="2" w:space="0" w:color="E3E3E3" w:frame="1"/>
          <w:lang w:eastAsia="fr-FR"/>
        </w:rPr>
        <w:t>Allemagne :</w:t>
      </w:r>
    </w:p>
    <w:p w14:paraId="2AAAFAD8" w14:textId="77777777" w:rsidR="00C615C0" w:rsidRPr="00C615C0" w:rsidRDefault="00C615C0" w:rsidP="00BE7409">
      <w:pPr>
        <w:numPr>
          <w:ilvl w:val="0"/>
          <w:numId w:val="4"/>
        </w:numPr>
        <w:shd w:val="clear" w:color="auto" w:fill="FFFFFF"/>
        <w:spacing w:after="0" w:line="240" w:lineRule="auto"/>
        <w:jc w:val="both"/>
        <w:rPr>
          <w:rFonts w:ascii="Segoe UI" w:eastAsia="Times New Roman" w:hAnsi="Segoe UI" w:cs="Segoe UI"/>
          <w:color w:val="0D0D0D"/>
          <w:sz w:val="24"/>
          <w:szCs w:val="24"/>
          <w:lang w:eastAsia="fr-FR"/>
        </w:rPr>
      </w:pPr>
      <w:r w:rsidRPr="00C615C0">
        <w:rPr>
          <w:rFonts w:ascii="Segoe UI" w:eastAsia="Times New Roman" w:hAnsi="Segoe UI" w:cs="Segoe UI"/>
          <w:color w:val="0D0D0D"/>
          <w:sz w:val="24"/>
          <w:szCs w:val="24"/>
          <w:lang w:eastAsia="fr-FR"/>
        </w:rPr>
        <w:t>Loi sur l'enseignement obligatoire (</w:t>
      </w:r>
      <w:proofErr w:type="spellStart"/>
      <w:r w:rsidRPr="00C615C0">
        <w:rPr>
          <w:rFonts w:ascii="Segoe UI" w:eastAsia="Times New Roman" w:hAnsi="Segoe UI" w:cs="Segoe UI"/>
          <w:color w:val="0D0D0D"/>
          <w:sz w:val="24"/>
          <w:szCs w:val="24"/>
          <w:lang w:eastAsia="fr-FR"/>
        </w:rPr>
        <w:t>Schulpflichtgesetz</w:t>
      </w:r>
      <w:proofErr w:type="spellEnd"/>
      <w:r w:rsidRPr="00C615C0">
        <w:rPr>
          <w:rFonts w:ascii="Segoe UI" w:eastAsia="Times New Roman" w:hAnsi="Segoe UI" w:cs="Segoe UI"/>
          <w:color w:val="0D0D0D"/>
          <w:sz w:val="24"/>
          <w:szCs w:val="24"/>
          <w:lang w:eastAsia="fr-FR"/>
        </w:rPr>
        <w:t>) : Prévoit l'obligation pour les enfants de fréquenter une école, mais certaines exemptions sont possibles sous réserve de certaines conditions strictes.</w:t>
      </w:r>
    </w:p>
    <w:p w14:paraId="7C65FE2B" w14:textId="77777777" w:rsidR="00C615C0" w:rsidRPr="00C615C0" w:rsidRDefault="00C615C0" w:rsidP="00BE7409">
      <w:pPr>
        <w:shd w:val="clear" w:color="auto" w:fill="FFFFFF"/>
        <w:spacing w:before="300" w:after="300" w:line="240" w:lineRule="auto"/>
        <w:jc w:val="both"/>
        <w:rPr>
          <w:rFonts w:ascii="Segoe UI" w:eastAsia="Times New Roman" w:hAnsi="Segoe UI" w:cs="Segoe UI"/>
          <w:color w:val="0D0D0D"/>
          <w:sz w:val="24"/>
          <w:szCs w:val="24"/>
          <w:lang w:eastAsia="fr-FR"/>
        </w:rPr>
      </w:pPr>
      <w:r w:rsidRPr="00C615C0">
        <w:rPr>
          <w:rFonts w:ascii="Segoe UI" w:eastAsia="Times New Roman" w:hAnsi="Segoe UI" w:cs="Segoe UI"/>
          <w:b/>
          <w:bCs/>
          <w:color w:val="0D0D0D"/>
          <w:sz w:val="24"/>
          <w:szCs w:val="24"/>
          <w:bdr w:val="single" w:sz="2" w:space="0" w:color="E3E3E3" w:frame="1"/>
          <w:lang w:eastAsia="fr-FR"/>
        </w:rPr>
        <w:t>États-Unis :</w:t>
      </w:r>
    </w:p>
    <w:p w14:paraId="6FD4B652" w14:textId="77777777" w:rsidR="00C615C0" w:rsidRPr="00C615C0" w:rsidRDefault="00C615C0" w:rsidP="00BE7409">
      <w:pPr>
        <w:numPr>
          <w:ilvl w:val="0"/>
          <w:numId w:val="5"/>
        </w:numPr>
        <w:shd w:val="clear" w:color="auto" w:fill="FFFFFF"/>
        <w:spacing w:after="0" w:line="240" w:lineRule="auto"/>
        <w:jc w:val="both"/>
        <w:rPr>
          <w:rFonts w:ascii="Segoe UI" w:eastAsia="Times New Roman" w:hAnsi="Segoe UI" w:cs="Segoe UI"/>
          <w:color w:val="0D0D0D"/>
          <w:sz w:val="24"/>
          <w:szCs w:val="24"/>
          <w:lang w:eastAsia="fr-FR"/>
        </w:rPr>
      </w:pPr>
      <w:r w:rsidRPr="00C615C0">
        <w:rPr>
          <w:rFonts w:ascii="Segoe UI" w:eastAsia="Times New Roman" w:hAnsi="Segoe UI" w:cs="Segoe UI"/>
          <w:color w:val="0D0D0D"/>
          <w:sz w:val="24"/>
          <w:szCs w:val="24"/>
          <w:lang w:eastAsia="fr-FR"/>
        </w:rPr>
        <w:t>Loi sur l'éducation à domicile (</w:t>
      </w:r>
      <w:proofErr w:type="spellStart"/>
      <w:r w:rsidRPr="00C615C0">
        <w:rPr>
          <w:rFonts w:ascii="Segoe UI" w:eastAsia="Times New Roman" w:hAnsi="Segoe UI" w:cs="Segoe UI"/>
          <w:color w:val="0D0D0D"/>
          <w:sz w:val="24"/>
          <w:szCs w:val="24"/>
          <w:lang w:eastAsia="fr-FR"/>
        </w:rPr>
        <w:t>Homeschooling</w:t>
      </w:r>
      <w:proofErr w:type="spellEnd"/>
      <w:r w:rsidRPr="00C615C0">
        <w:rPr>
          <w:rFonts w:ascii="Segoe UI" w:eastAsia="Times New Roman" w:hAnsi="Segoe UI" w:cs="Segoe UI"/>
          <w:color w:val="0D0D0D"/>
          <w:sz w:val="24"/>
          <w:szCs w:val="24"/>
          <w:lang w:eastAsia="fr-FR"/>
        </w:rPr>
        <w:t xml:space="preserve"> Laws) : Les règles varient d'un État à l'autre, mais dans de nombreux États, l'éducation à domicile est légale sous réserve de certaines exigences, telles que la notification aux autorités locales ou l'adhésion à un programme d'éducation à domicile approuvé.</w:t>
      </w:r>
    </w:p>
    <w:p w14:paraId="4E636DFC" w14:textId="77777777" w:rsidR="00C615C0" w:rsidRPr="00C615C0" w:rsidRDefault="00C615C0" w:rsidP="00BE7409">
      <w:pPr>
        <w:shd w:val="clear" w:color="auto" w:fill="FFFFFF"/>
        <w:spacing w:before="300" w:after="300" w:line="240" w:lineRule="auto"/>
        <w:jc w:val="both"/>
        <w:rPr>
          <w:rFonts w:ascii="Segoe UI" w:eastAsia="Times New Roman" w:hAnsi="Segoe UI" w:cs="Segoe UI"/>
          <w:color w:val="0D0D0D"/>
          <w:sz w:val="24"/>
          <w:szCs w:val="24"/>
          <w:lang w:eastAsia="fr-FR"/>
        </w:rPr>
      </w:pPr>
      <w:r w:rsidRPr="00C615C0">
        <w:rPr>
          <w:rFonts w:ascii="Segoe UI" w:eastAsia="Times New Roman" w:hAnsi="Segoe UI" w:cs="Segoe UI"/>
          <w:b/>
          <w:bCs/>
          <w:color w:val="0D0D0D"/>
          <w:sz w:val="24"/>
          <w:szCs w:val="24"/>
          <w:bdr w:val="single" w:sz="2" w:space="0" w:color="E3E3E3" w:frame="1"/>
          <w:lang w:eastAsia="fr-FR"/>
        </w:rPr>
        <w:t>Canada :</w:t>
      </w:r>
    </w:p>
    <w:p w14:paraId="577F42AC" w14:textId="77777777" w:rsidR="00C615C0" w:rsidRPr="00C615C0" w:rsidRDefault="00C615C0" w:rsidP="00BE7409">
      <w:pPr>
        <w:numPr>
          <w:ilvl w:val="0"/>
          <w:numId w:val="6"/>
        </w:numPr>
        <w:shd w:val="clear" w:color="auto" w:fill="FFFFFF"/>
        <w:spacing w:after="0" w:line="240" w:lineRule="auto"/>
        <w:jc w:val="both"/>
        <w:rPr>
          <w:rFonts w:ascii="Segoe UI" w:eastAsia="Times New Roman" w:hAnsi="Segoe UI" w:cs="Segoe UI"/>
          <w:color w:val="0D0D0D"/>
          <w:sz w:val="24"/>
          <w:szCs w:val="24"/>
          <w:lang w:eastAsia="fr-FR"/>
        </w:rPr>
      </w:pPr>
      <w:r w:rsidRPr="00C615C0">
        <w:rPr>
          <w:rFonts w:ascii="Segoe UI" w:eastAsia="Times New Roman" w:hAnsi="Segoe UI" w:cs="Segoe UI"/>
          <w:color w:val="0D0D0D"/>
          <w:sz w:val="24"/>
          <w:szCs w:val="24"/>
          <w:lang w:eastAsia="fr-FR"/>
        </w:rPr>
        <w:t xml:space="preserve">Loi sur l'éducation (Education </w:t>
      </w:r>
      <w:proofErr w:type="spellStart"/>
      <w:r w:rsidRPr="00C615C0">
        <w:rPr>
          <w:rFonts w:ascii="Segoe UI" w:eastAsia="Times New Roman" w:hAnsi="Segoe UI" w:cs="Segoe UI"/>
          <w:color w:val="0D0D0D"/>
          <w:sz w:val="24"/>
          <w:szCs w:val="24"/>
          <w:lang w:eastAsia="fr-FR"/>
        </w:rPr>
        <w:t>Act</w:t>
      </w:r>
      <w:proofErr w:type="spellEnd"/>
      <w:r w:rsidRPr="00C615C0">
        <w:rPr>
          <w:rFonts w:ascii="Segoe UI" w:eastAsia="Times New Roman" w:hAnsi="Segoe UI" w:cs="Segoe UI"/>
          <w:color w:val="0D0D0D"/>
          <w:sz w:val="24"/>
          <w:szCs w:val="24"/>
          <w:lang w:eastAsia="fr-FR"/>
        </w:rPr>
        <w:t xml:space="preserve">) : Les règles varient d'une province à l'autre, mais dans de nombreuses provinces, l'éducation à domicile est autorisée sous </w:t>
      </w:r>
      <w:r w:rsidRPr="00C615C0">
        <w:rPr>
          <w:rFonts w:ascii="Segoe UI" w:eastAsia="Times New Roman" w:hAnsi="Segoe UI" w:cs="Segoe UI"/>
          <w:color w:val="0D0D0D"/>
          <w:sz w:val="24"/>
          <w:szCs w:val="24"/>
          <w:lang w:eastAsia="fr-FR"/>
        </w:rPr>
        <w:lastRenderedPageBreak/>
        <w:t>réserve de certaines conditions, telles que la soumission d'un plan d'éducation à domicile et des évaluations périodiques.</w:t>
      </w:r>
    </w:p>
    <w:p w14:paraId="482DB06D" w14:textId="77777777" w:rsidR="00C615C0" w:rsidRPr="00C615C0" w:rsidRDefault="00C615C0" w:rsidP="00BE7409">
      <w:pPr>
        <w:shd w:val="clear" w:color="auto" w:fill="FFFFFF"/>
        <w:spacing w:before="300" w:after="300" w:line="240" w:lineRule="auto"/>
        <w:jc w:val="both"/>
        <w:rPr>
          <w:rFonts w:ascii="Segoe UI" w:eastAsia="Times New Roman" w:hAnsi="Segoe UI" w:cs="Segoe UI"/>
          <w:color w:val="0D0D0D"/>
          <w:sz w:val="24"/>
          <w:szCs w:val="24"/>
          <w:lang w:eastAsia="fr-FR"/>
        </w:rPr>
      </w:pPr>
      <w:r w:rsidRPr="00C615C0">
        <w:rPr>
          <w:rFonts w:ascii="Segoe UI" w:eastAsia="Times New Roman" w:hAnsi="Segoe UI" w:cs="Segoe UI"/>
          <w:b/>
          <w:bCs/>
          <w:color w:val="0D0D0D"/>
          <w:sz w:val="24"/>
          <w:szCs w:val="24"/>
          <w:bdr w:val="single" w:sz="2" w:space="0" w:color="E3E3E3" w:frame="1"/>
          <w:lang w:eastAsia="fr-FR"/>
        </w:rPr>
        <w:t>France :</w:t>
      </w:r>
    </w:p>
    <w:p w14:paraId="1BD62DAD" w14:textId="77777777" w:rsidR="00C615C0" w:rsidRPr="00C615C0" w:rsidRDefault="00C615C0" w:rsidP="00BE7409">
      <w:pPr>
        <w:numPr>
          <w:ilvl w:val="0"/>
          <w:numId w:val="7"/>
        </w:numPr>
        <w:shd w:val="clear" w:color="auto" w:fill="FFFFFF"/>
        <w:spacing w:after="0" w:line="240" w:lineRule="auto"/>
        <w:jc w:val="both"/>
        <w:rPr>
          <w:rFonts w:ascii="Segoe UI" w:eastAsia="Times New Roman" w:hAnsi="Segoe UI" w:cs="Segoe UI"/>
          <w:color w:val="0D0D0D"/>
          <w:sz w:val="24"/>
          <w:szCs w:val="24"/>
          <w:lang w:eastAsia="fr-FR"/>
        </w:rPr>
      </w:pPr>
      <w:r w:rsidRPr="00C615C0">
        <w:rPr>
          <w:rFonts w:ascii="Segoe UI" w:eastAsia="Times New Roman" w:hAnsi="Segoe UI" w:cs="Segoe UI"/>
          <w:color w:val="0D0D0D"/>
          <w:sz w:val="24"/>
          <w:szCs w:val="24"/>
          <w:lang w:eastAsia="fr-FR"/>
        </w:rPr>
        <w:t>Article L. 131-2 du Code de l'éducation : Prévoit que l'instruction est obligatoire pour les enfants de 3 à 16 ans, mais reconnaît également le droit à l'éducation à domicile sous réserve de certaines conditions et d'une déclaration à l'autorité académique.</w:t>
      </w:r>
    </w:p>
    <w:p w14:paraId="02A304CB" w14:textId="77777777" w:rsidR="00C615C0" w:rsidRPr="00C615C0" w:rsidRDefault="00C615C0" w:rsidP="00BE7409">
      <w:pPr>
        <w:shd w:val="clear" w:color="auto" w:fill="FFFFFF"/>
        <w:spacing w:before="300" w:after="300" w:line="240" w:lineRule="auto"/>
        <w:jc w:val="both"/>
        <w:rPr>
          <w:rFonts w:ascii="Segoe UI" w:eastAsia="Times New Roman" w:hAnsi="Segoe UI" w:cs="Segoe UI"/>
          <w:color w:val="0D0D0D"/>
          <w:sz w:val="24"/>
          <w:szCs w:val="24"/>
          <w:lang w:eastAsia="fr-FR"/>
        </w:rPr>
      </w:pPr>
      <w:r w:rsidRPr="00C615C0">
        <w:rPr>
          <w:rFonts w:ascii="Segoe UI" w:eastAsia="Times New Roman" w:hAnsi="Segoe UI" w:cs="Segoe UI"/>
          <w:b/>
          <w:bCs/>
          <w:color w:val="0D0D0D"/>
          <w:sz w:val="24"/>
          <w:szCs w:val="24"/>
          <w:bdr w:val="single" w:sz="2" w:space="0" w:color="E3E3E3" w:frame="1"/>
          <w:lang w:eastAsia="fr-FR"/>
        </w:rPr>
        <w:t>Suisse :</w:t>
      </w:r>
    </w:p>
    <w:p w14:paraId="42FB830A" w14:textId="77777777" w:rsidR="00C615C0" w:rsidRPr="00C615C0" w:rsidRDefault="00C615C0" w:rsidP="00BE7409">
      <w:pPr>
        <w:numPr>
          <w:ilvl w:val="0"/>
          <w:numId w:val="8"/>
        </w:numPr>
        <w:shd w:val="clear" w:color="auto" w:fill="FFFFFF"/>
        <w:spacing w:after="0" w:line="240" w:lineRule="auto"/>
        <w:jc w:val="both"/>
        <w:rPr>
          <w:rFonts w:ascii="Segoe UI" w:eastAsia="Times New Roman" w:hAnsi="Segoe UI" w:cs="Segoe UI"/>
          <w:color w:val="0D0D0D"/>
          <w:sz w:val="24"/>
          <w:szCs w:val="24"/>
          <w:lang w:eastAsia="fr-FR"/>
        </w:rPr>
      </w:pPr>
      <w:r w:rsidRPr="00C615C0">
        <w:rPr>
          <w:rFonts w:ascii="Segoe UI" w:eastAsia="Times New Roman" w:hAnsi="Segoe UI" w:cs="Segoe UI"/>
          <w:color w:val="0D0D0D"/>
          <w:sz w:val="24"/>
          <w:szCs w:val="24"/>
          <w:lang w:eastAsia="fr-FR"/>
        </w:rPr>
        <w:t>Article 62 de la Constitution fédérale : Reconnaît le droit à l'instruction, qui peut être dispensée à domicile sous réserve de certaines exigences cantonales.</w:t>
      </w:r>
    </w:p>
    <w:p w14:paraId="45DEDF51" w14:textId="77777777" w:rsidR="00C615C0" w:rsidRPr="00C615C0" w:rsidRDefault="00C615C0" w:rsidP="00BE7409">
      <w:pPr>
        <w:shd w:val="clear" w:color="auto" w:fill="FFFFFF"/>
        <w:spacing w:before="300" w:after="0" w:line="240" w:lineRule="auto"/>
        <w:jc w:val="both"/>
        <w:rPr>
          <w:rFonts w:ascii="Segoe UI" w:eastAsia="Times New Roman" w:hAnsi="Segoe UI" w:cs="Segoe UI"/>
          <w:color w:val="0D0D0D"/>
          <w:sz w:val="24"/>
          <w:szCs w:val="24"/>
          <w:lang w:eastAsia="fr-FR"/>
        </w:rPr>
      </w:pPr>
      <w:r w:rsidRPr="00C615C0">
        <w:rPr>
          <w:rFonts w:ascii="Segoe UI" w:eastAsia="Times New Roman" w:hAnsi="Segoe UI" w:cs="Segoe UI"/>
          <w:color w:val="0D0D0D"/>
          <w:sz w:val="24"/>
          <w:szCs w:val="24"/>
          <w:lang w:eastAsia="fr-FR"/>
        </w:rPr>
        <w:t>Il est important de noter que les exigences et les procédures pour l'éducation à domicile varient d'un pays à l'autre et même d'une région à l'autre à l'intérieur d'un même pays. Il est donc recommandé de se renseigner auprès des autorités compétentes ou de consulter un professionnel du droit de l'éducation pour obtenir des conseils spécifiques à votre situation.</w:t>
      </w:r>
    </w:p>
    <w:p w14:paraId="7281C261" w14:textId="292140CE" w:rsidR="00C615C0" w:rsidRDefault="00C615C0" w:rsidP="00BE7409">
      <w:pPr>
        <w:jc w:val="both"/>
      </w:pPr>
      <w:r>
        <w:br w:type="page"/>
      </w:r>
    </w:p>
    <w:p w14:paraId="570636E2" w14:textId="643820C5" w:rsidR="00C615C0" w:rsidRDefault="00B07C3D" w:rsidP="00BE7409">
      <w:pPr>
        <w:pStyle w:val="NormalWeb"/>
        <w:shd w:val="clear" w:color="auto" w:fill="FFFFFF"/>
        <w:spacing w:before="0" w:beforeAutospacing="0" w:after="300" w:afterAutospacing="0"/>
        <w:jc w:val="both"/>
        <w:rPr>
          <w:rFonts w:ascii="Segoe UI" w:hAnsi="Segoe UI" w:cs="Segoe UI"/>
          <w:color w:val="0D0D0D"/>
          <w:sz w:val="32"/>
          <w:szCs w:val="32"/>
        </w:rPr>
      </w:pPr>
      <w:r>
        <w:rPr>
          <w:rFonts w:ascii="Segoe UI" w:hAnsi="Segoe UI" w:cs="Segoe UI"/>
          <w:color w:val="0D0D0D"/>
          <w:sz w:val="32"/>
          <w:szCs w:val="32"/>
        </w:rPr>
        <w:lastRenderedPageBreak/>
        <w:t>V</w:t>
      </w:r>
      <w:r w:rsidR="00C615C0" w:rsidRPr="00C615C0">
        <w:rPr>
          <w:rFonts w:ascii="Segoe UI" w:hAnsi="Segoe UI" w:cs="Segoe UI"/>
          <w:color w:val="0D0D0D"/>
          <w:sz w:val="32"/>
          <w:szCs w:val="32"/>
        </w:rPr>
        <w:t>oici quelques lois en France concernant la protection des enfants, avec leurs articles correspondants :</w:t>
      </w:r>
    </w:p>
    <w:p w14:paraId="38066538" w14:textId="77777777" w:rsidR="00C615C0" w:rsidRPr="00C615C0" w:rsidRDefault="00C615C0" w:rsidP="00BE7409">
      <w:pPr>
        <w:shd w:val="clear" w:color="auto" w:fill="FFFFFF"/>
        <w:spacing w:before="300" w:after="300" w:line="240" w:lineRule="auto"/>
        <w:jc w:val="both"/>
        <w:rPr>
          <w:rFonts w:ascii="Segoe UI" w:eastAsia="Times New Roman" w:hAnsi="Segoe UI" w:cs="Segoe UI"/>
          <w:color w:val="0D0D0D"/>
          <w:sz w:val="24"/>
          <w:szCs w:val="24"/>
          <w:lang w:eastAsia="fr-FR"/>
        </w:rPr>
      </w:pPr>
      <w:r w:rsidRPr="00C615C0">
        <w:rPr>
          <w:rFonts w:ascii="Segoe UI" w:eastAsia="Times New Roman" w:hAnsi="Segoe UI" w:cs="Segoe UI"/>
          <w:b/>
          <w:bCs/>
          <w:color w:val="0D0D0D"/>
          <w:sz w:val="24"/>
          <w:szCs w:val="24"/>
          <w:bdr w:val="single" w:sz="2" w:space="0" w:color="E3E3E3" w:frame="1"/>
          <w:lang w:eastAsia="fr-FR"/>
        </w:rPr>
        <w:t>Code civil :</w:t>
      </w:r>
    </w:p>
    <w:p w14:paraId="6865E2AB" w14:textId="77777777" w:rsidR="00C615C0" w:rsidRPr="00C615C0" w:rsidRDefault="00C615C0" w:rsidP="00BE7409">
      <w:pPr>
        <w:numPr>
          <w:ilvl w:val="0"/>
          <w:numId w:val="9"/>
        </w:numPr>
        <w:shd w:val="clear" w:color="auto" w:fill="FFFFFF"/>
        <w:spacing w:after="0" w:line="240" w:lineRule="auto"/>
        <w:jc w:val="both"/>
        <w:rPr>
          <w:rFonts w:ascii="Segoe UI" w:eastAsia="Times New Roman" w:hAnsi="Segoe UI" w:cs="Segoe UI"/>
          <w:color w:val="0D0D0D"/>
          <w:sz w:val="24"/>
          <w:szCs w:val="24"/>
          <w:lang w:eastAsia="fr-FR"/>
        </w:rPr>
      </w:pPr>
      <w:r w:rsidRPr="00C615C0">
        <w:rPr>
          <w:rFonts w:ascii="Segoe UI" w:eastAsia="Times New Roman" w:hAnsi="Segoe UI" w:cs="Segoe UI"/>
          <w:color w:val="0D0D0D"/>
          <w:sz w:val="24"/>
          <w:szCs w:val="24"/>
          <w:lang w:eastAsia="fr-FR"/>
        </w:rPr>
        <w:t>Article 371-1 : Responsabilité parentale, incluant les obligations des parents envers leurs enfants.</w:t>
      </w:r>
    </w:p>
    <w:p w14:paraId="27B5A558" w14:textId="77777777" w:rsidR="00C615C0" w:rsidRPr="00C615C0" w:rsidRDefault="00C615C0" w:rsidP="00BE7409">
      <w:pPr>
        <w:numPr>
          <w:ilvl w:val="0"/>
          <w:numId w:val="9"/>
        </w:numPr>
        <w:shd w:val="clear" w:color="auto" w:fill="FFFFFF"/>
        <w:spacing w:after="0" w:line="240" w:lineRule="auto"/>
        <w:jc w:val="both"/>
        <w:rPr>
          <w:rFonts w:ascii="Segoe UI" w:eastAsia="Times New Roman" w:hAnsi="Segoe UI" w:cs="Segoe UI"/>
          <w:color w:val="0D0D0D"/>
          <w:sz w:val="24"/>
          <w:szCs w:val="24"/>
          <w:lang w:eastAsia="fr-FR"/>
        </w:rPr>
      </w:pPr>
      <w:r w:rsidRPr="00C615C0">
        <w:rPr>
          <w:rFonts w:ascii="Segoe UI" w:eastAsia="Times New Roman" w:hAnsi="Segoe UI" w:cs="Segoe UI"/>
          <w:color w:val="0D0D0D"/>
          <w:sz w:val="24"/>
          <w:szCs w:val="24"/>
          <w:lang w:eastAsia="fr-FR"/>
        </w:rPr>
        <w:t>Article 371-2 : Principe de l'intérêt de l'enfant, qui guide toutes les décisions relatives à son éducation, sa santé, etc.</w:t>
      </w:r>
    </w:p>
    <w:p w14:paraId="7E94F808" w14:textId="77777777" w:rsidR="00C615C0" w:rsidRPr="00C615C0" w:rsidRDefault="00C615C0" w:rsidP="00BE7409">
      <w:pPr>
        <w:numPr>
          <w:ilvl w:val="0"/>
          <w:numId w:val="9"/>
        </w:numPr>
        <w:shd w:val="clear" w:color="auto" w:fill="FFFFFF"/>
        <w:spacing w:after="0" w:line="240" w:lineRule="auto"/>
        <w:jc w:val="both"/>
        <w:rPr>
          <w:rFonts w:ascii="Segoe UI" w:eastAsia="Times New Roman" w:hAnsi="Segoe UI" w:cs="Segoe UI"/>
          <w:color w:val="0D0D0D"/>
          <w:sz w:val="24"/>
          <w:szCs w:val="24"/>
          <w:lang w:eastAsia="fr-FR"/>
        </w:rPr>
      </w:pPr>
      <w:r w:rsidRPr="00C615C0">
        <w:rPr>
          <w:rFonts w:ascii="Segoe UI" w:eastAsia="Times New Roman" w:hAnsi="Segoe UI" w:cs="Segoe UI"/>
          <w:color w:val="0D0D0D"/>
          <w:sz w:val="24"/>
          <w:szCs w:val="24"/>
          <w:lang w:eastAsia="fr-FR"/>
        </w:rPr>
        <w:t>Article 372 : Protection des enfants mineurs, y compris leur droit à l'hébergement, à l'éducation, à la santé, etc.</w:t>
      </w:r>
    </w:p>
    <w:p w14:paraId="33FC4DA8" w14:textId="77777777" w:rsidR="00C615C0" w:rsidRPr="00C615C0" w:rsidRDefault="00C615C0" w:rsidP="00BE7409">
      <w:pPr>
        <w:numPr>
          <w:ilvl w:val="0"/>
          <w:numId w:val="9"/>
        </w:numPr>
        <w:shd w:val="clear" w:color="auto" w:fill="FFFFFF"/>
        <w:spacing w:after="0" w:line="240" w:lineRule="auto"/>
        <w:jc w:val="both"/>
        <w:rPr>
          <w:rFonts w:ascii="Segoe UI" w:eastAsia="Times New Roman" w:hAnsi="Segoe UI" w:cs="Segoe UI"/>
          <w:color w:val="0D0D0D"/>
          <w:sz w:val="24"/>
          <w:szCs w:val="24"/>
          <w:lang w:eastAsia="fr-FR"/>
        </w:rPr>
      </w:pPr>
      <w:r w:rsidRPr="00C615C0">
        <w:rPr>
          <w:rFonts w:ascii="Segoe UI" w:eastAsia="Times New Roman" w:hAnsi="Segoe UI" w:cs="Segoe UI"/>
          <w:color w:val="0D0D0D"/>
          <w:sz w:val="24"/>
          <w:szCs w:val="24"/>
          <w:lang w:eastAsia="fr-FR"/>
        </w:rPr>
        <w:t>Article 373-2 : Droit de visite et d'hébergement pour les parents séparés, dans l'intérêt de l'enfant.</w:t>
      </w:r>
    </w:p>
    <w:p w14:paraId="713BFE85" w14:textId="77777777" w:rsidR="00C615C0" w:rsidRPr="00C615C0" w:rsidRDefault="00C615C0" w:rsidP="00BE7409">
      <w:pPr>
        <w:shd w:val="clear" w:color="auto" w:fill="FFFFFF"/>
        <w:spacing w:before="300" w:after="300" w:line="240" w:lineRule="auto"/>
        <w:jc w:val="both"/>
        <w:rPr>
          <w:rFonts w:ascii="Segoe UI" w:eastAsia="Times New Roman" w:hAnsi="Segoe UI" w:cs="Segoe UI"/>
          <w:color w:val="0D0D0D"/>
          <w:sz w:val="24"/>
          <w:szCs w:val="24"/>
          <w:lang w:eastAsia="fr-FR"/>
        </w:rPr>
      </w:pPr>
      <w:r w:rsidRPr="00C615C0">
        <w:rPr>
          <w:rFonts w:ascii="Segoe UI" w:eastAsia="Times New Roman" w:hAnsi="Segoe UI" w:cs="Segoe UI"/>
          <w:b/>
          <w:bCs/>
          <w:color w:val="0D0D0D"/>
          <w:sz w:val="24"/>
          <w:szCs w:val="24"/>
          <w:bdr w:val="single" w:sz="2" w:space="0" w:color="E3E3E3" w:frame="1"/>
          <w:lang w:eastAsia="fr-FR"/>
        </w:rPr>
        <w:t>Code pénal :</w:t>
      </w:r>
    </w:p>
    <w:p w14:paraId="25A02203" w14:textId="77777777" w:rsidR="00C615C0" w:rsidRPr="00C615C0" w:rsidRDefault="00C615C0" w:rsidP="00BE7409">
      <w:pPr>
        <w:numPr>
          <w:ilvl w:val="0"/>
          <w:numId w:val="10"/>
        </w:numPr>
        <w:shd w:val="clear" w:color="auto" w:fill="FFFFFF"/>
        <w:spacing w:after="0" w:line="240" w:lineRule="auto"/>
        <w:jc w:val="both"/>
        <w:rPr>
          <w:rFonts w:ascii="Segoe UI" w:eastAsia="Times New Roman" w:hAnsi="Segoe UI" w:cs="Segoe UI"/>
          <w:color w:val="0D0D0D"/>
          <w:sz w:val="24"/>
          <w:szCs w:val="24"/>
          <w:lang w:eastAsia="fr-FR"/>
        </w:rPr>
      </w:pPr>
      <w:r w:rsidRPr="00C615C0">
        <w:rPr>
          <w:rFonts w:ascii="Segoe UI" w:eastAsia="Times New Roman" w:hAnsi="Segoe UI" w:cs="Segoe UI"/>
          <w:color w:val="0D0D0D"/>
          <w:sz w:val="24"/>
          <w:szCs w:val="24"/>
          <w:lang w:eastAsia="fr-FR"/>
        </w:rPr>
        <w:t>Article 227-1 : Protection contre les violences physiques ou psychologiques envers les mineurs.</w:t>
      </w:r>
    </w:p>
    <w:p w14:paraId="0B45A3EF" w14:textId="77777777" w:rsidR="00C615C0" w:rsidRPr="00C615C0" w:rsidRDefault="00C615C0" w:rsidP="00BE7409">
      <w:pPr>
        <w:numPr>
          <w:ilvl w:val="0"/>
          <w:numId w:val="10"/>
        </w:numPr>
        <w:shd w:val="clear" w:color="auto" w:fill="FFFFFF"/>
        <w:spacing w:after="0" w:line="240" w:lineRule="auto"/>
        <w:jc w:val="both"/>
        <w:rPr>
          <w:rFonts w:ascii="Segoe UI" w:eastAsia="Times New Roman" w:hAnsi="Segoe UI" w:cs="Segoe UI"/>
          <w:color w:val="0D0D0D"/>
          <w:sz w:val="24"/>
          <w:szCs w:val="24"/>
          <w:lang w:eastAsia="fr-FR"/>
        </w:rPr>
      </w:pPr>
      <w:r w:rsidRPr="00C615C0">
        <w:rPr>
          <w:rFonts w:ascii="Segoe UI" w:eastAsia="Times New Roman" w:hAnsi="Segoe UI" w:cs="Segoe UI"/>
          <w:color w:val="0D0D0D"/>
          <w:sz w:val="24"/>
          <w:szCs w:val="24"/>
          <w:lang w:eastAsia="fr-FR"/>
        </w:rPr>
        <w:t>Article 227-17 : Protection contre l'abandon d'enfant.</w:t>
      </w:r>
    </w:p>
    <w:p w14:paraId="09AECF4F" w14:textId="77777777" w:rsidR="00C615C0" w:rsidRPr="00C615C0" w:rsidRDefault="00C615C0" w:rsidP="00BE7409">
      <w:pPr>
        <w:numPr>
          <w:ilvl w:val="0"/>
          <w:numId w:val="10"/>
        </w:numPr>
        <w:shd w:val="clear" w:color="auto" w:fill="FFFFFF"/>
        <w:spacing w:after="0" w:line="240" w:lineRule="auto"/>
        <w:jc w:val="both"/>
        <w:rPr>
          <w:rFonts w:ascii="Segoe UI" w:eastAsia="Times New Roman" w:hAnsi="Segoe UI" w:cs="Segoe UI"/>
          <w:color w:val="0D0D0D"/>
          <w:sz w:val="24"/>
          <w:szCs w:val="24"/>
          <w:lang w:eastAsia="fr-FR"/>
        </w:rPr>
      </w:pPr>
      <w:r w:rsidRPr="00C615C0">
        <w:rPr>
          <w:rFonts w:ascii="Segoe UI" w:eastAsia="Times New Roman" w:hAnsi="Segoe UI" w:cs="Segoe UI"/>
          <w:color w:val="0D0D0D"/>
          <w:sz w:val="24"/>
          <w:szCs w:val="24"/>
          <w:lang w:eastAsia="fr-FR"/>
        </w:rPr>
        <w:t>Article 227-26 : Protection contre la corruption de mineurs.</w:t>
      </w:r>
    </w:p>
    <w:p w14:paraId="1253C81E" w14:textId="77777777" w:rsidR="00C615C0" w:rsidRPr="00C615C0" w:rsidRDefault="00C615C0" w:rsidP="00BE7409">
      <w:pPr>
        <w:shd w:val="clear" w:color="auto" w:fill="FFFFFF"/>
        <w:spacing w:before="300" w:after="300" w:line="240" w:lineRule="auto"/>
        <w:jc w:val="both"/>
        <w:rPr>
          <w:rFonts w:ascii="Segoe UI" w:eastAsia="Times New Roman" w:hAnsi="Segoe UI" w:cs="Segoe UI"/>
          <w:color w:val="0D0D0D"/>
          <w:sz w:val="24"/>
          <w:szCs w:val="24"/>
          <w:lang w:eastAsia="fr-FR"/>
        </w:rPr>
      </w:pPr>
      <w:r w:rsidRPr="00C615C0">
        <w:rPr>
          <w:rFonts w:ascii="Segoe UI" w:eastAsia="Times New Roman" w:hAnsi="Segoe UI" w:cs="Segoe UI"/>
          <w:b/>
          <w:bCs/>
          <w:color w:val="0D0D0D"/>
          <w:sz w:val="24"/>
          <w:szCs w:val="24"/>
          <w:bdr w:val="single" w:sz="2" w:space="0" w:color="E3E3E3" w:frame="1"/>
          <w:lang w:eastAsia="fr-FR"/>
        </w:rPr>
        <w:t>Code de la santé publique :</w:t>
      </w:r>
    </w:p>
    <w:p w14:paraId="3330E624" w14:textId="77777777" w:rsidR="00C615C0" w:rsidRPr="00C615C0" w:rsidRDefault="00C615C0" w:rsidP="00BE7409">
      <w:pPr>
        <w:numPr>
          <w:ilvl w:val="0"/>
          <w:numId w:val="11"/>
        </w:numPr>
        <w:shd w:val="clear" w:color="auto" w:fill="FFFFFF"/>
        <w:spacing w:after="0" w:line="240" w:lineRule="auto"/>
        <w:jc w:val="both"/>
        <w:rPr>
          <w:rFonts w:ascii="Segoe UI" w:eastAsia="Times New Roman" w:hAnsi="Segoe UI" w:cs="Segoe UI"/>
          <w:color w:val="0D0D0D"/>
          <w:sz w:val="24"/>
          <w:szCs w:val="24"/>
          <w:lang w:eastAsia="fr-FR"/>
        </w:rPr>
      </w:pPr>
      <w:r w:rsidRPr="00C615C0">
        <w:rPr>
          <w:rFonts w:ascii="Segoe UI" w:eastAsia="Times New Roman" w:hAnsi="Segoe UI" w:cs="Segoe UI"/>
          <w:color w:val="0D0D0D"/>
          <w:sz w:val="24"/>
          <w:szCs w:val="24"/>
          <w:lang w:eastAsia="fr-FR"/>
        </w:rPr>
        <w:t>Article L1111-4 : Droit des mineurs à participer aux décisions les concernant en matière de santé.</w:t>
      </w:r>
    </w:p>
    <w:p w14:paraId="75F9B23D" w14:textId="77777777" w:rsidR="00C615C0" w:rsidRPr="00C615C0" w:rsidRDefault="00C615C0" w:rsidP="00BE7409">
      <w:pPr>
        <w:numPr>
          <w:ilvl w:val="0"/>
          <w:numId w:val="11"/>
        </w:numPr>
        <w:shd w:val="clear" w:color="auto" w:fill="FFFFFF"/>
        <w:spacing w:after="0" w:line="240" w:lineRule="auto"/>
        <w:jc w:val="both"/>
        <w:rPr>
          <w:rFonts w:ascii="Segoe UI" w:eastAsia="Times New Roman" w:hAnsi="Segoe UI" w:cs="Segoe UI"/>
          <w:color w:val="0D0D0D"/>
          <w:sz w:val="24"/>
          <w:szCs w:val="24"/>
          <w:lang w:eastAsia="fr-FR"/>
        </w:rPr>
      </w:pPr>
      <w:r w:rsidRPr="00C615C0">
        <w:rPr>
          <w:rFonts w:ascii="Segoe UI" w:eastAsia="Times New Roman" w:hAnsi="Segoe UI" w:cs="Segoe UI"/>
          <w:color w:val="0D0D0D"/>
          <w:sz w:val="24"/>
          <w:szCs w:val="24"/>
          <w:lang w:eastAsia="fr-FR"/>
        </w:rPr>
        <w:t>Article L1111-5 : Confidentialité des informations médicales des mineurs.</w:t>
      </w:r>
    </w:p>
    <w:p w14:paraId="5EA4AF08" w14:textId="77777777" w:rsidR="00C05779" w:rsidRPr="00C05779" w:rsidRDefault="00C05779" w:rsidP="00BE7409">
      <w:pPr>
        <w:shd w:val="clear" w:color="auto" w:fill="FFFFFF"/>
        <w:spacing w:before="100" w:beforeAutospacing="1" w:after="100" w:afterAutospacing="1" w:line="240" w:lineRule="auto"/>
        <w:jc w:val="both"/>
        <w:outlineLvl w:val="2"/>
        <w:rPr>
          <w:rFonts w:ascii="Segoe UI" w:eastAsia="Times New Roman" w:hAnsi="Segoe UI" w:cs="Segoe UI"/>
          <w:b/>
          <w:bCs/>
          <w:color w:val="0D0D0D"/>
          <w:sz w:val="30"/>
          <w:szCs w:val="30"/>
          <w:lang w:eastAsia="fr-FR"/>
        </w:rPr>
      </w:pPr>
      <w:r w:rsidRPr="00C05779">
        <w:rPr>
          <w:rFonts w:ascii="Segoe UI" w:eastAsia="Times New Roman" w:hAnsi="Segoe UI" w:cs="Segoe UI"/>
          <w:b/>
          <w:bCs/>
          <w:color w:val="0D0D0D"/>
          <w:sz w:val="30"/>
          <w:szCs w:val="30"/>
          <w:lang w:eastAsia="fr-FR"/>
        </w:rPr>
        <w:t>Code de l'éducation français :</w:t>
      </w:r>
    </w:p>
    <w:p w14:paraId="6EDBA849" w14:textId="77777777" w:rsidR="00C05779" w:rsidRDefault="00C05779" w:rsidP="00BE7409">
      <w:pPr>
        <w:numPr>
          <w:ilvl w:val="0"/>
          <w:numId w:val="12"/>
        </w:numPr>
        <w:shd w:val="clear" w:color="auto" w:fill="FFFFFF"/>
        <w:spacing w:after="0" w:line="240" w:lineRule="auto"/>
        <w:jc w:val="both"/>
        <w:rPr>
          <w:rFonts w:ascii="Segoe UI" w:eastAsia="Times New Roman" w:hAnsi="Segoe UI" w:cs="Segoe UI"/>
          <w:color w:val="0D0D0D"/>
          <w:sz w:val="24"/>
          <w:szCs w:val="24"/>
          <w:lang w:eastAsia="fr-FR"/>
        </w:rPr>
      </w:pPr>
      <w:r w:rsidRPr="00C05779">
        <w:rPr>
          <w:rFonts w:ascii="Segoe UI" w:eastAsia="Times New Roman" w:hAnsi="Segoe UI" w:cs="Segoe UI"/>
          <w:b/>
          <w:bCs/>
          <w:color w:val="0D0D0D"/>
          <w:sz w:val="24"/>
          <w:szCs w:val="24"/>
          <w:bdr w:val="single" w:sz="2" w:space="0" w:color="E3E3E3" w:frame="1"/>
          <w:lang w:eastAsia="fr-FR"/>
        </w:rPr>
        <w:t>Article L131-1 :</w:t>
      </w:r>
      <w:r w:rsidRPr="00C05779">
        <w:rPr>
          <w:rFonts w:ascii="Segoe UI" w:eastAsia="Times New Roman" w:hAnsi="Segoe UI" w:cs="Segoe UI"/>
          <w:color w:val="0D0D0D"/>
          <w:sz w:val="24"/>
          <w:szCs w:val="24"/>
          <w:lang w:eastAsia="fr-FR"/>
        </w:rPr>
        <w:t xml:space="preserve"> "L'instruction est obligatoire pour les enfants des deux sexes, français et étrangers, entre six ans et seize ans."</w:t>
      </w:r>
    </w:p>
    <w:p w14:paraId="3B3A1320" w14:textId="77777777" w:rsidR="00C05779" w:rsidRDefault="00C05779" w:rsidP="00BE7409">
      <w:pPr>
        <w:numPr>
          <w:ilvl w:val="0"/>
          <w:numId w:val="12"/>
        </w:numPr>
        <w:shd w:val="clear" w:color="auto" w:fill="FFFFFF"/>
        <w:spacing w:after="0" w:line="240" w:lineRule="auto"/>
        <w:jc w:val="both"/>
        <w:rPr>
          <w:rFonts w:ascii="Segoe UI" w:eastAsia="Times New Roman" w:hAnsi="Segoe UI" w:cs="Segoe UI"/>
          <w:color w:val="0D0D0D"/>
          <w:sz w:val="24"/>
          <w:szCs w:val="24"/>
          <w:lang w:eastAsia="fr-FR"/>
        </w:rPr>
      </w:pPr>
      <w:r w:rsidRPr="00C615C0">
        <w:rPr>
          <w:rFonts w:ascii="Segoe UI" w:eastAsia="Times New Roman" w:hAnsi="Segoe UI" w:cs="Segoe UI"/>
          <w:b/>
          <w:bCs/>
          <w:color w:val="0D0D0D"/>
          <w:sz w:val="24"/>
          <w:szCs w:val="24"/>
          <w:lang w:eastAsia="fr-FR"/>
        </w:rPr>
        <w:t>Article L131-6</w:t>
      </w:r>
      <w:r w:rsidRPr="00C615C0">
        <w:rPr>
          <w:rFonts w:ascii="Segoe UI" w:eastAsia="Times New Roman" w:hAnsi="Segoe UI" w:cs="Segoe UI"/>
          <w:color w:val="0D0D0D"/>
          <w:sz w:val="24"/>
          <w:szCs w:val="24"/>
          <w:lang w:eastAsia="fr-FR"/>
        </w:rPr>
        <w:t xml:space="preserve"> : Possibilité d'instruction à domicile sous certaines conditions.</w:t>
      </w:r>
    </w:p>
    <w:p w14:paraId="5DF5D6B0" w14:textId="4B46D626" w:rsidR="00C05779" w:rsidRPr="00C05779" w:rsidRDefault="00C05779" w:rsidP="00BE7409">
      <w:pPr>
        <w:numPr>
          <w:ilvl w:val="0"/>
          <w:numId w:val="12"/>
        </w:numPr>
        <w:shd w:val="clear" w:color="auto" w:fill="FFFFFF"/>
        <w:spacing w:after="0" w:line="240" w:lineRule="auto"/>
        <w:jc w:val="both"/>
        <w:rPr>
          <w:rFonts w:ascii="Segoe UI" w:eastAsia="Times New Roman" w:hAnsi="Segoe UI" w:cs="Segoe UI"/>
          <w:color w:val="0D0D0D"/>
          <w:sz w:val="24"/>
          <w:szCs w:val="24"/>
          <w:lang w:eastAsia="fr-FR"/>
        </w:rPr>
      </w:pPr>
      <w:r w:rsidRPr="00C615C0">
        <w:rPr>
          <w:rFonts w:ascii="Segoe UI" w:eastAsia="Times New Roman" w:hAnsi="Segoe UI" w:cs="Segoe UI"/>
          <w:b/>
          <w:bCs/>
          <w:color w:val="0D0D0D"/>
          <w:sz w:val="24"/>
          <w:szCs w:val="24"/>
          <w:lang w:eastAsia="fr-FR"/>
        </w:rPr>
        <w:t>Article L111-4 :</w:t>
      </w:r>
      <w:r w:rsidRPr="00C615C0">
        <w:rPr>
          <w:rFonts w:ascii="Segoe UI" w:eastAsia="Times New Roman" w:hAnsi="Segoe UI" w:cs="Segoe UI"/>
          <w:color w:val="0D0D0D"/>
          <w:sz w:val="24"/>
          <w:szCs w:val="24"/>
          <w:lang w:eastAsia="fr-FR"/>
        </w:rPr>
        <w:t xml:space="preserve"> Obligation scolaire pour tous les enfants à partir de 3 ans.</w:t>
      </w:r>
    </w:p>
    <w:p w14:paraId="7BD3E550" w14:textId="77777777" w:rsidR="00C05779" w:rsidRPr="00C05779" w:rsidRDefault="00C05779" w:rsidP="00BE7409">
      <w:pPr>
        <w:numPr>
          <w:ilvl w:val="0"/>
          <w:numId w:val="12"/>
        </w:numPr>
        <w:shd w:val="clear" w:color="auto" w:fill="FFFFFF"/>
        <w:spacing w:after="0" w:line="240" w:lineRule="auto"/>
        <w:jc w:val="both"/>
        <w:rPr>
          <w:rFonts w:ascii="Segoe UI" w:eastAsia="Times New Roman" w:hAnsi="Segoe UI" w:cs="Segoe UI"/>
          <w:color w:val="0D0D0D"/>
          <w:sz w:val="24"/>
          <w:szCs w:val="24"/>
          <w:lang w:eastAsia="fr-FR"/>
        </w:rPr>
      </w:pPr>
      <w:r w:rsidRPr="00C05779">
        <w:rPr>
          <w:rFonts w:ascii="Segoe UI" w:eastAsia="Times New Roman" w:hAnsi="Segoe UI" w:cs="Segoe UI"/>
          <w:b/>
          <w:bCs/>
          <w:color w:val="0D0D0D"/>
          <w:sz w:val="24"/>
          <w:szCs w:val="24"/>
          <w:bdr w:val="single" w:sz="2" w:space="0" w:color="E3E3E3" w:frame="1"/>
          <w:lang w:eastAsia="fr-FR"/>
        </w:rPr>
        <w:t>Article L131-10 :</w:t>
      </w:r>
      <w:r w:rsidRPr="00C05779">
        <w:rPr>
          <w:rFonts w:ascii="Segoe UI" w:eastAsia="Times New Roman" w:hAnsi="Segoe UI" w:cs="Segoe UI"/>
          <w:color w:val="0D0D0D"/>
          <w:sz w:val="24"/>
          <w:szCs w:val="24"/>
          <w:lang w:eastAsia="fr-FR"/>
        </w:rPr>
        <w:t xml:space="preserve"> "Lorsque l'instruction est dispensée dans la famille, les personnes responsables doivent faire connaître chaque année à l'autorité de l'État compétente en matière d'éducation leur intention de dispenser elles-mêmes cette instruction. Elles déclarent sur l'honneur que l'enfant reçoit l'instruction prévue par l'article L. 131-1 et fournissent tout document permettant de l'apprécier."</w:t>
      </w:r>
    </w:p>
    <w:p w14:paraId="0B112461" w14:textId="77777777" w:rsidR="00C05779" w:rsidRPr="00C05779" w:rsidRDefault="00C05779" w:rsidP="00BE7409">
      <w:pPr>
        <w:numPr>
          <w:ilvl w:val="0"/>
          <w:numId w:val="12"/>
        </w:numPr>
        <w:shd w:val="clear" w:color="auto" w:fill="FFFFFF"/>
        <w:spacing w:after="0" w:line="240" w:lineRule="auto"/>
        <w:jc w:val="both"/>
        <w:rPr>
          <w:rFonts w:ascii="Segoe UI" w:eastAsia="Times New Roman" w:hAnsi="Segoe UI" w:cs="Segoe UI"/>
          <w:color w:val="0D0D0D"/>
          <w:sz w:val="24"/>
          <w:szCs w:val="24"/>
          <w:lang w:eastAsia="fr-FR"/>
        </w:rPr>
      </w:pPr>
      <w:r w:rsidRPr="00C05779">
        <w:rPr>
          <w:rFonts w:ascii="Segoe UI" w:eastAsia="Times New Roman" w:hAnsi="Segoe UI" w:cs="Segoe UI"/>
          <w:b/>
          <w:bCs/>
          <w:color w:val="0D0D0D"/>
          <w:sz w:val="24"/>
          <w:szCs w:val="24"/>
          <w:bdr w:val="single" w:sz="2" w:space="0" w:color="E3E3E3" w:frame="1"/>
          <w:lang w:eastAsia="fr-FR"/>
        </w:rPr>
        <w:t>Article L131-11 :</w:t>
      </w:r>
      <w:r w:rsidRPr="00C05779">
        <w:rPr>
          <w:rFonts w:ascii="Segoe UI" w:eastAsia="Times New Roman" w:hAnsi="Segoe UI" w:cs="Segoe UI"/>
          <w:color w:val="0D0D0D"/>
          <w:sz w:val="24"/>
          <w:szCs w:val="24"/>
          <w:lang w:eastAsia="fr-FR"/>
        </w:rPr>
        <w:t xml:space="preserve"> "L'autorité de l'État compétente en matière d'éducation peut à tout moment prendre les mesures nécessaires pour s'assurer que l'enfant reçoit bien l'instruction obligatoire."</w:t>
      </w:r>
    </w:p>
    <w:p w14:paraId="2BAD4986" w14:textId="77777777" w:rsidR="00C05779" w:rsidRPr="00C05779" w:rsidRDefault="00C05779" w:rsidP="00BE7409">
      <w:pPr>
        <w:numPr>
          <w:ilvl w:val="0"/>
          <w:numId w:val="12"/>
        </w:numPr>
        <w:shd w:val="clear" w:color="auto" w:fill="FFFFFF"/>
        <w:spacing w:after="0" w:line="240" w:lineRule="auto"/>
        <w:jc w:val="both"/>
        <w:rPr>
          <w:rFonts w:ascii="Segoe UI" w:eastAsia="Times New Roman" w:hAnsi="Segoe UI" w:cs="Segoe UI"/>
          <w:color w:val="0D0D0D"/>
          <w:sz w:val="24"/>
          <w:szCs w:val="24"/>
          <w:lang w:eastAsia="fr-FR"/>
        </w:rPr>
      </w:pPr>
      <w:r w:rsidRPr="00C05779">
        <w:rPr>
          <w:rFonts w:ascii="Segoe UI" w:eastAsia="Times New Roman" w:hAnsi="Segoe UI" w:cs="Segoe UI"/>
          <w:b/>
          <w:bCs/>
          <w:color w:val="0D0D0D"/>
          <w:sz w:val="24"/>
          <w:szCs w:val="24"/>
          <w:bdr w:val="single" w:sz="2" w:space="0" w:color="E3E3E3" w:frame="1"/>
          <w:lang w:eastAsia="fr-FR"/>
        </w:rPr>
        <w:lastRenderedPageBreak/>
        <w:t>Article D131-12 :</w:t>
      </w:r>
      <w:r w:rsidRPr="00C05779">
        <w:rPr>
          <w:rFonts w:ascii="Segoe UI" w:eastAsia="Times New Roman" w:hAnsi="Segoe UI" w:cs="Segoe UI"/>
          <w:color w:val="0D0D0D"/>
          <w:sz w:val="24"/>
          <w:szCs w:val="24"/>
          <w:lang w:eastAsia="fr-FR"/>
        </w:rPr>
        <w:t xml:space="preserve"> "L'enfant instruit dans la famille doit bénéficier de l'instruction et de l'éducation prévues aux articles L. 111-1 et L. 111-2 dans des conditions analogues à celles des enfants scolarisés dans les écoles publiques."</w:t>
      </w:r>
    </w:p>
    <w:p w14:paraId="31EA5A92" w14:textId="77777777" w:rsidR="00C05779" w:rsidRPr="00C05779" w:rsidRDefault="00C05779" w:rsidP="00BE7409">
      <w:pPr>
        <w:numPr>
          <w:ilvl w:val="0"/>
          <w:numId w:val="12"/>
        </w:numPr>
        <w:shd w:val="clear" w:color="auto" w:fill="FFFFFF"/>
        <w:spacing w:after="0" w:line="240" w:lineRule="auto"/>
        <w:jc w:val="both"/>
        <w:rPr>
          <w:rFonts w:ascii="Segoe UI" w:eastAsia="Times New Roman" w:hAnsi="Segoe UI" w:cs="Segoe UI"/>
          <w:color w:val="0D0D0D"/>
          <w:sz w:val="24"/>
          <w:szCs w:val="24"/>
          <w:lang w:eastAsia="fr-FR"/>
        </w:rPr>
      </w:pPr>
      <w:r w:rsidRPr="00C05779">
        <w:rPr>
          <w:rFonts w:ascii="Segoe UI" w:eastAsia="Times New Roman" w:hAnsi="Segoe UI" w:cs="Segoe UI"/>
          <w:b/>
          <w:bCs/>
          <w:color w:val="0D0D0D"/>
          <w:sz w:val="24"/>
          <w:szCs w:val="24"/>
          <w:bdr w:val="single" w:sz="2" w:space="0" w:color="E3E3E3" w:frame="1"/>
          <w:lang w:eastAsia="fr-FR"/>
        </w:rPr>
        <w:t>Article L122-1 :</w:t>
      </w:r>
      <w:r w:rsidRPr="00C05779">
        <w:rPr>
          <w:rFonts w:ascii="Segoe UI" w:eastAsia="Times New Roman" w:hAnsi="Segoe UI" w:cs="Segoe UI"/>
          <w:color w:val="0D0D0D"/>
          <w:sz w:val="24"/>
          <w:szCs w:val="24"/>
          <w:lang w:eastAsia="fr-FR"/>
        </w:rPr>
        <w:t xml:space="preserve"> "L'école est ouverte à tous les enfants résidant sur le territoire français, y compris les enfants étrangers."</w:t>
      </w:r>
    </w:p>
    <w:p w14:paraId="27F43512" w14:textId="77777777" w:rsidR="00C05779" w:rsidRPr="00C615C0" w:rsidRDefault="00C05779" w:rsidP="00BE7409">
      <w:pPr>
        <w:numPr>
          <w:ilvl w:val="0"/>
          <w:numId w:val="12"/>
        </w:numPr>
        <w:shd w:val="clear" w:color="auto" w:fill="FFFFFF"/>
        <w:spacing w:after="0" w:line="240" w:lineRule="auto"/>
        <w:jc w:val="both"/>
        <w:rPr>
          <w:rFonts w:ascii="Segoe UI" w:eastAsia="Times New Roman" w:hAnsi="Segoe UI" w:cs="Segoe UI"/>
          <w:color w:val="0D0D0D"/>
          <w:sz w:val="24"/>
          <w:szCs w:val="24"/>
          <w:lang w:eastAsia="fr-FR"/>
        </w:rPr>
      </w:pPr>
    </w:p>
    <w:p w14:paraId="5338D446" w14:textId="77777777" w:rsidR="00C615C0" w:rsidRPr="00C615C0" w:rsidRDefault="00C615C0" w:rsidP="00BE7409">
      <w:pPr>
        <w:shd w:val="clear" w:color="auto" w:fill="FFFFFF"/>
        <w:spacing w:before="300" w:after="300" w:line="240" w:lineRule="auto"/>
        <w:jc w:val="both"/>
        <w:rPr>
          <w:rFonts w:ascii="Segoe UI" w:eastAsia="Times New Roman" w:hAnsi="Segoe UI" w:cs="Segoe UI"/>
          <w:color w:val="0D0D0D"/>
          <w:sz w:val="24"/>
          <w:szCs w:val="24"/>
          <w:lang w:eastAsia="fr-FR"/>
        </w:rPr>
      </w:pPr>
      <w:r w:rsidRPr="00C615C0">
        <w:rPr>
          <w:rFonts w:ascii="Segoe UI" w:eastAsia="Times New Roman" w:hAnsi="Segoe UI" w:cs="Segoe UI"/>
          <w:b/>
          <w:bCs/>
          <w:color w:val="0D0D0D"/>
          <w:sz w:val="24"/>
          <w:szCs w:val="24"/>
          <w:bdr w:val="single" w:sz="2" w:space="0" w:color="E3E3E3" w:frame="1"/>
          <w:lang w:eastAsia="fr-FR"/>
        </w:rPr>
        <w:t>Code de l'action sociale et des familles :</w:t>
      </w:r>
    </w:p>
    <w:p w14:paraId="463472F2" w14:textId="77777777" w:rsidR="00C615C0" w:rsidRPr="00C615C0" w:rsidRDefault="00C615C0" w:rsidP="00BE7409">
      <w:pPr>
        <w:numPr>
          <w:ilvl w:val="0"/>
          <w:numId w:val="13"/>
        </w:numPr>
        <w:shd w:val="clear" w:color="auto" w:fill="FFFFFF"/>
        <w:spacing w:after="0" w:line="240" w:lineRule="auto"/>
        <w:jc w:val="both"/>
        <w:rPr>
          <w:rFonts w:ascii="Segoe UI" w:eastAsia="Times New Roman" w:hAnsi="Segoe UI" w:cs="Segoe UI"/>
          <w:color w:val="0D0D0D"/>
          <w:sz w:val="24"/>
          <w:szCs w:val="24"/>
          <w:lang w:eastAsia="fr-FR"/>
        </w:rPr>
      </w:pPr>
      <w:r w:rsidRPr="00C615C0">
        <w:rPr>
          <w:rFonts w:ascii="Segoe UI" w:eastAsia="Times New Roman" w:hAnsi="Segoe UI" w:cs="Segoe UI"/>
          <w:color w:val="0D0D0D"/>
          <w:sz w:val="24"/>
          <w:szCs w:val="24"/>
          <w:lang w:eastAsia="fr-FR"/>
        </w:rPr>
        <w:t>Article L222-1 : Protection de l'enfance, qui inclut la prévention et la prise en charge des situations de danger ou de maltraitance.</w:t>
      </w:r>
    </w:p>
    <w:p w14:paraId="652A8EDF" w14:textId="77777777" w:rsidR="00C615C0" w:rsidRPr="00C615C0" w:rsidRDefault="00C615C0" w:rsidP="00BE7409">
      <w:pPr>
        <w:shd w:val="clear" w:color="auto" w:fill="FFFFFF"/>
        <w:spacing w:before="300" w:after="300" w:line="240" w:lineRule="auto"/>
        <w:jc w:val="both"/>
        <w:rPr>
          <w:rFonts w:ascii="Segoe UI" w:eastAsia="Times New Roman" w:hAnsi="Segoe UI" w:cs="Segoe UI"/>
          <w:color w:val="0D0D0D"/>
          <w:sz w:val="24"/>
          <w:szCs w:val="24"/>
          <w:lang w:eastAsia="fr-FR"/>
        </w:rPr>
      </w:pPr>
      <w:r w:rsidRPr="00C615C0">
        <w:rPr>
          <w:rFonts w:ascii="Segoe UI" w:eastAsia="Times New Roman" w:hAnsi="Segoe UI" w:cs="Segoe UI"/>
          <w:b/>
          <w:bCs/>
          <w:color w:val="0D0D0D"/>
          <w:sz w:val="24"/>
          <w:szCs w:val="24"/>
          <w:bdr w:val="single" w:sz="2" w:space="0" w:color="E3E3E3" w:frame="1"/>
          <w:lang w:eastAsia="fr-FR"/>
        </w:rPr>
        <w:t>Code du travail :</w:t>
      </w:r>
    </w:p>
    <w:p w14:paraId="2CB7DC80" w14:textId="77777777" w:rsidR="00C615C0" w:rsidRPr="00C615C0" w:rsidRDefault="00C615C0" w:rsidP="00BE7409">
      <w:pPr>
        <w:numPr>
          <w:ilvl w:val="0"/>
          <w:numId w:val="14"/>
        </w:numPr>
        <w:shd w:val="clear" w:color="auto" w:fill="FFFFFF"/>
        <w:spacing w:after="0" w:line="240" w:lineRule="auto"/>
        <w:jc w:val="both"/>
        <w:rPr>
          <w:rFonts w:ascii="Segoe UI" w:eastAsia="Times New Roman" w:hAnsi="Segoe UI" w:cs="Segoe UI"/>
          <w:color w:val="0D0D0D"/>
          <w:sz w:val="24"/>
          <w:szCs w:val="24"/>
          <w:lang w:eastAsia="fr-FR"/>
        </w:rPr>
      </w:pPr>
      <w:r w:rsidRPr="00C615C0">
        <w:rPr>
          <w:rFonts w:ascii="Segoe UI" w:eastAsia="Times New Roman" w:hAnsi="Segoe UI" w:cs="Segoe UI"/>
          <w:color w:val="0D0D0D"/>
          <w:sz w:val="24"/>
          <w:szCs w:val="24"/>
          <w:lang w:eastAsia="fr-FR"/>
        </w:rPr>
        <w:t>Article L4153-1 : Interdiction du travail des enfants de moins de 16 ans, sauf exceptions prévues par la loi.</w:t>
      </w:r>
    </w:p>
    <w:p w14:paraId="0C8CF2B1" w14:textId="77777777" w:rsidR="00C615C0" w:rsidRPr="00C615C0" w:rsidRDefault="00C615C0" w:rsidP="00BE7409">
      <w:pPr>
        <w:shd w:val="clear" w:color="auto" w:fill="FFFFFF"/>
        <w:spacing w:before="300" w:after="300" w:line="240" w:lineRule="auto"/>
        <w:jc w:val="both"/>
        <w:rPr>
          <w:rFonts w:ascii="Segoe UI" w:eastAsia="Times New Roman" w:hAnsi="Segoe UI" w:cs="Segoe UI"/>
          <w:color w:val="0D0D0D"/>
          <w:sz w:val="24"/>
          <w:szCs w:val="24"/>
          <w:lang w:eastAsia="fr-FR"/>
        </w:rPr>
      </w:pPr>
      <w:r w:rsidRPr="00C615C0">
        <w:rPr>
          <w:rFonts w:ascii="Segoe UI" w:eastAsia="Times New Roman" w:hAnsi="Segoe UI" w:cs="Segoe UI"/>
          <w:b/>
          <w:bCs/>
          <w:color w:val="0D0D0D"/>
          <w:sz w:val="24"/>
          <w:szCs w:val="24"/>
          <w:bdr w:val="single" w:sz="2" w:space="0" w:color="E3E3E3" w:frame="1"/>
          <w:lang w:eastAsia="fr-FR"/>
        </w:rPr>
        <w:t>Droits universels des enfants :</w:t>
      </w:r>
    </w:p>
    <w:p w14:paraId="1647237B" w14:textId="77777777" w:rsidR="00C615C0" w:rsidRPr="00C615C0" w:rsidRDefault="00C615C0" w:rsidP="00BE7409">
      <w:pPr>
        <w:numPr>
          <w:ilvl w:val="0"/>
          <w:numId w:val="15"/>
        </w:numPr>
        <w:shd w:val="clear" w:color="auto" w:fill="FFFFFF"/>
        <w:spacing w:after="0" w:line="240" w:lineRule="auto"/>
        <w:jc w:val="both"/>
        <w:rPr>
          <w:rFonts w:ascii="Segoe UI" w:eastAsia="Times New Roman" w:hAnsi="Segoe UI" w:cs="Segoe UI"/>
          <w:color w:val="0D0D0D"/>
          <w:sz w:val="24"/>
          <w:szCs w:val="24"/>
          <w:lang w:eastAsia="fr-FR"/>
        </w:rPr>
      </w:pPr>
      <w:r w:rsidRPr="00C615C0">
        <w:rPr>
          <w:rFonts w:ascii="Segoe UI" w:eastAsia="Times New Roman" w:hAnsi="Segoe UI" w:cs="Segoe UI"/>
          <w:b/>
          <w:bCs/>
          <w:color w:val="0D0D0D"/>
          <w:sz w:val="24"/>
          <w:szCs w:val="24"/>
          <w:bdr w:val="single" w:sz="2" w:space="0" w:color="E3E3E3" w:frame="1"/>
          <w:lang w:eastAsia="fr-FR"/>
        </w:rPr>
        <w:t>Déclaration des droits de l'enfant de 1959 :</w:t>
      </w:r>
      <w:r w:rsidRPr="00C615C0">
        <w:rPr>
          <w:rFonts w:ascii="Segoe UI" w:eastAsia="Times New Roman" w:hAnsi="Segoe UI" w:cs="Segoe UI"/>
          <w:color w:val="0D0D0D"/>
          <w:sz w:val="24"/>
          <w:szCs w:val="24"/>
          <w:lang w:eastAsia="fr-FR"/>
        </w:rPr>
        <w:t xml:space="preserve"> Bien que cette déclaration ne soit pas contraignante, elle énonce des principes fondamentaux pour la protection et le bien-être des enfants. Par exemple, le droit à la protection, à l'éducation, à la santé, à l'alimentation, à l'amour et à la compréhension des parents et de la société.</w:t>
      </w:r>
    </w:p>
    <w:p w14:paraId="4228DB7B" w14:textId="77777777" w:rsidR="00C615C0" w:rsidRPr="00C615C0" w:rsidRDefault="00C615C0" w:rsidP="00BE7409">
      <w:pPr>
        <w:shd w:val="clear" w:color="auto" w:fill="FFFFFF"/>
        <w:spacing w:before="300" w:after="300" w:line="240" w:lineRule="auto"/>
        <w:jc w:val="both"/>
        <w:rPr>
          <w:rFonts w:ascii="Segoe UI" w:eastAsia="Times New Roman" w:hAnsi="Segoe UI" w:cs="Segoe UI"/>
          <w:color w:val="0D0D0D"/>
          <w:sz w:val="24"/>
          <w:szCs w:val="24"/>
          <w:lang w:eastAsia="fr-FR"/>
        </w:rPr>
      </w:pPr>
      <w:r w:rsidRPr="00C615C0">
        <w:rPr>
          <w:rFonts w:ascii="Segoe UI" w:eastAsia="Times New Roman" w:hAnsi="Segoe UI" w:cs="Segoe UI"/>
          <w:b/>
          <w:bCs/>
          <w:color w:val="0D0D0D"/>
          <w:sz w:val="24"/>
          <w:szCs w:val="24"/>
          <w:bdr w:val="single" w:sz="2" w:space="0" w:color="E3E3E3" w:frame="1"/>
          <w:lang w:eastAsia="fr-FR"/>
        </w:rPr>
        <w:t>Droits universels de l'homme :</w:t>
      </w:r>
    </w:p>
    <w:p w14:paraId="3478E78F" w14:textId="77777777" w:rsidR="00C615C0" w:rsidRPr="00C615C0" w:rsidRDefault="00C615C0" w:rsidP="00BE7409">
      <w:pPr>
        <w:numPr>
          <w:ilvl w:val="0"/>
          <w:numId w:val="16"/>
        </w:numPr>
        <w:shd w:val="clear" w:color="auto" w:fill="FFFFFF"/>
        <w:spacing w:after="0" w:line="240" w:lineRule="auto"/>
        <w:jc w:val="both"/>
        <w:rPr>
          <w:rFonts w:ascii="Segoe UI" w:eastAsia="Times New Roman" w:hAnsi="Segoe UI" w:cs="Segoe UI"/>
          <w:color w:val="0D0D0D"/>
          <w:sz w:val="24"/>
          <w:szCs w:val="24"/>
          <w:lang w:eastAsia="fr-FR"/>
        </w:rPr>
      </w:pPr>
      <w:r w:rsidRPr="00C615C0">
        <w:rPr>
          <w:rFonts w:ascii="Segoe UI" w:eastAsia="Times New Roman" w:hAnsi="Segoe UI" w:cs="Segoe UI"/>
          <w:b/>
          <w:bCs/>
          <w:color w:val="0D0D0D"/>
          <w:sz w:val="24"/>
          <w:szCs w:val="24"/>
          <w:bdr w:val="single" w:sz="2" w:space="0" w:color="E3E3E3" w:frame="1"/>
          <w:lang w:eastAsia="fr-FR"/>
        </w:rPr>
        <w:t>Déclaration universelle des droits de l'homme (DUDH) :</w:t>
      </w:r>
      <w:r w:rsidRPr="00C615C0">
        <w:rPr>
          <w:rFonts w:ascii="Segoe UI" w:eastAsia="Times New Roman" w:hAnsi="Segoe UI" w:cs="Segoe UI"/>
          <w:color w:val="0D0D0D"/>
          <w:sz w:val="24"/>
          <w:szCs w:val="24"/>
          <w:lang w:eastAsia="fr-FR"/>
        </w:rPr>
        <w:t xml:space="preserve"> Plusieurs articles de la DUDH sont pertinents pour la protection des enfants, notamment :</w:t>
      </w:r>
    </w:p>
    <w:p w14:paraId="1D5825AE" w14:textId="77777777" w:rsidR="00C615C0" w:rsidRPr="00C615C0" w:rsidRDefault="00C615C0" w:rsidP="00BE7409">
      <w:pPr>
        <w:numPr>
          <w:ilvl w:val="1"/>
          <w:numId w:val="16"/>
        </w:numPr>
        <w:shd w:val="clear" w:color="auto" w:fill="FFFFFF"/>
        <w:spacing w:after="0" w:line="240" w:lineRule="auto"/>
        <w:jc w:val="both"/>
        <w:rPr>
          <w:rFonts w:ascii="Segoe UI" w:eastAsia="Times New Roman" w:hAnsi="Segoe UI" w:cs="Segoe UI"/>
          <w:color w:val="0D0D0D"/>
          <w:sz w:val="24"/>
          <w:szCs w:val="24"/>
          <w:lang w:eastAsia="fr-FR"/>
        </w:rPr>
      </w:pPr>
      <w:r w:rsidRPr="00C615C0">
        <w:rPr>
          <w:rFonts w:ascii="Segoe UI" w:eastAsia="Times New Roman" w:hAnsi="Segoe UI" w:cs="Segoe UI"/>
          <w:color w:val="0D0D0D"/>
          <w:sz w:val="24"/>
          <w:szCs w:val="24"/>
          <w:lang w:eastAsia="fr-FR"/>
        </w:rPr>
        <w:t>Article 1 : Tous les êtres humains naissent libres et égaux en dignité et en droits.</w:t>
      </w:r>
    </w:p>
    <w:p w14:paraId="59AA37AF" w14:textId="77777777" w:rsidR="00C615C0" w:rsidRPr="00C615C0" w:rsidRDefault="00C615C0" w:rsidP="00BE7409">
      <w:pPr>
        <w:numPr>
          <w:ilvl w:val="1"/>
          <w:numId w:val="16"/>
        </w:numPr>
        <w:shd w:val="clear" w:color="auto" w:fill="FFFFFF"/>
        <w:spacing w:after="0" w:line="240" w:lineRule="auto"/>
        <w:jc w:val="both"/>
        <w:rPr>
          <w:rFonts w:ascii="Segoe UI" w:eastAsia="Times New Roman" w:hAnsi="Segoe UI" w:cs="Segoe UI"/>
          <w:color w:val="0D0D0D"/>
          <w:sz w:val="24"/>
          <w:szCs w:val="24"/>
          <w:lang w:eastAsia="fr-FR"/>
        </w:rPr>
      </w:pPr>
      <w:r w:rsidRPr="00C615C0">
        <w:rPr>
          <w:rFonts w:ascii="Segoe UI" w:eastAsia="Times New Roman" w:hAnsi="Segoe UI" w:cs="Segoe UI"/>
          <w:color w:val="0D0D0D"/>
          <w:sz w:val="24"/>
          <w:szCs w:val="24"/>
          <w:lang w:eastAsia="fr-FR"/>
        </w:rPr>
        <w:t>Article 3 : Tout individu a droit à la vie, à la liberté et à la sûreté de sa personne.</w:t>
      </w:r>
    </w:p>
    <w:p w14:paraId="72272C9B" w14:textId="77777777" w:rsidR="00C615C0" w:rsidRPr="00C615C0" w:rsidRDefault="00C615C0" w:rsidP="00BE7409">
      <w:pPr>
        <w:numPr>
          <w:ilvl w:val="1"/>
          <w:numId w:val="16"/>
        </w:numPr>
        <w:shd w:val="clear" w:color="auto" w:fill="FFFFFF"/>
        <w:spacing w:after="0" w:line="240" w:lineRule="auto"/>
        <w:jc w:val="both"/>
        <w:rPr>
          <w:rFonts w:ascii="Segoe UI" w:eastAsia="Times New Roman" w:hAnsi="Segoe UI" w:cs="Segoe UI"/>
          <w:color w:val="0D0D0D"/>
          <w:sz w:val="24"/>
          <w:szCs w:val="24"/>
          <w:lang w:eastAsia="fr-FR"/>
        </w:rPr>
      </w:pPr>
      <w:r w:rsidRPr="00C615C0">
        <w:rPr>
          <w:rFonts w:ascii="Segoe UI" w:eastAsia="Times New Roman" w:hAnsi="Segoe UI" w:cs="Segoe UI"/>
          <w:color w:val="0D0D0D"/>
          <w:sz w:val="24"/>
          <w:szCs w:val="24"/>
          <w:lang w:eastAsia="fr-FR"/>
        </w:rPr>
        <w:t>Article 25 : Toute personne a droit à un niveau de vie suffisant pour assurer sa santé, son bien-être et ceux de sa famille, notamment pour l'alimentation, l'habillement, le logement, les soins médicaux et les services sociaux nécessaires.</w:t>
      </w:r>
    </w:p>
    <w:p w14:paraId="63E7360F" w14:textId="77777777" w:rsidR="00C615C0" w:rsidRPr="00C615C0" w:rsidRDefault="00C615C0" w:rsidP="00BE7409">
      <w:pPr>
        <w:numPr>
          <w:ilvl w:val="1"/>
          <w:numId w:val="16"/>
        </w:numPr>
        <w:shd w:val="clear" w:color="auto" w:fill="FFFFFF"/>
        <w:spacing w:after="0" w:line="240" w:lineRule="auto"/>
        <w:jc w:val="both"/>
        <w:rPr>
          <w:rFonts w:ascii="Segoe UI" w:eastAsia="Times New Roman" w:hAnsi="Segoe UI" w:cs="Segoe UI"/>
          <w:color w:val="0D0D0D"/>
          <w:sz w:val="24"/>
          <w:szCs w:val="24"/>
          <w:lang w:eastAsia="fr-FR"/>
        </w:rPr>
      </w:pPr>
      <w:r w:rsidRPr="00C615C0">
        <w:rPr>
          <w:rFonts w:ascii="Segoe UI" w:eastAsia="Times New Roman" w:hAnsi="Segoe UI" w:cs="Segoe UI"/>
          <w:color w:val="0D0D0D"/>
          <w:sz w:val="24"/>
          <w:szCs w:val="24"/>
          <w:lang w:eastAsia="fr-FR"/>
        </w:rPr>
        <w:t>Article 26 : Toute personne a droit à l'éducation ; l'éducation doit être gratuite, au moins en ce qui concerne l'enseignement élémentaire et fondamental.</w:t>
      </w:r>
    </w:p>
    <w:p w14:paraId="3811D21D" w14:textId="77777777" w:rsidR="00C615C0" w:rsidRPr="00C615C0" w:rsidRDefault="00C615C0" w:rsidP="00BE7409">
      <w:pPr>
        <w:numPr>
          <w:ilvl w:val="0"/>
          <w:numId w:val="16"/>
        </w:numPr>
        <w:shd w:val="clear" w:color="auto" w:fill="FFFFFF"/>
        <w:spacing w:after="0" w:line="240" w:lineRule="auto"/>
        <w:jc w:val="both"/>
        <w:rPr>
          <w:rFonts w:ascii="Segoe UI" w:eastAsia="Times New Roman" w:hAnsi="Segoe UI" w:cs="Segoe UI"/>
          <w:color w:val="0D0D0D"/>
          <w:sz w:val="24"/>
          <w:szCs w:val="24"/>
          <w:lang w:eastAsia="fr-FR"/>
        </w:rPr>
      </w:pPr>
      <w:r w:rsidRPr="00C615C0">
        <w:rPr>
          <w:rFonts w:ascii="Segoe UI" w:eastAsia="Times New Roman" w:hAnsi="Segoe UI" w:cs="Segoe UI"/>
          <w:b/>
          <w:bCs/>
          <w:color w:val="0D0D0D"/>
          <w:sz w:val="24"/>
          <w:szCs w:val="24"/>
          <w:bdr w:val="single" w:sz="2" w:space="0" w:color="E3E3E3" w:frame="1"/>
          <w:lang w:eastAsia="fr-FR"/>
        </w:rPr>
        <w:t>Convention relative aux droits de l'enfant (CIDE) :</w:t>
      </w:r>
      <w:r w:rsidRPr="00C615C0">
        <w:rPr>
          <w:rFonts w:ascii="Segoe UI" w:eastAsia="Times New Roman" w:hAnsi="Segoe UI" w:cs="Segoe UI"/>
          <w:color w:val="0D0D0D"/>
          <w:sz w:val="24"/>
          <w:szCs w:val="24"/>
          <w:lang w:eastAsia="fr-FR"/>
        </w:rPr>
        <w:t xml:space="preserve"> Adoptée par l'Assemblée générale des Nations unies en 1989, la CIDE énonce une série de droits </w:t>
      </w:r>
      <w:r w:rsidRPr="00C615C0">
        <w:rPr>
          <w:rFonts w:ascii="Segoe UI" w:eastAsia="Times New Roman" w:hAnsi="Segoe UI" w:cs="Segoe UI"/>
          <w:color w:val="0D0D0D"/>
          <w:sz w:val="24"/>
          <w:szCs w:val="24"/>
          <w:lang w:eastAsia="fr-FR"/>
        </w:rPr>
        <w:lastRenderedPageBreak/>
        <w:t>spécifiques pour les enfants. Certains des principaux droits inclus dans la CIDE comprennent :</w:t>
      </w:r>
    </w:p>
    <w:p w14:paraId="1EB67542" w14:textId="77777777" w:rsidR="00C615C0" w:rsidRPr="00C615C0" w:rsidRDefault="00C615C0" w:rsidP="00BE7409">
      <w:pPr>
        <w:numPr>
          <w:ilvl w:val="1"/>
          <w:numId w:val="16"/>
        </w:numPr>
        <w:shd w:val="clear" w:color="auto" w:fill="FFFFFF"/>
        <w:spacing w:after="0" w:line="240" w:lineRule="auto"/>
        <w:jc w:val="both"/>
        <w:rPr>
          <w:rFonts w:ascii="Segoe UI" w:eastAsia="Times New Roman" w:hAnsi="Segoe UI" w:cs="Segoe UI"/>
          <w:color w:val="0D0D0D"/>
          <w:sz w:val="24"/>
          <w:szCs w:val="24"/>
          <w:lang w:eastAsia="fr-FR"/>
        </w:rPr>
      </w:pPr>
      <w:r w:rsidRPr="00C615C0">
        <w:rPr>
          <w:rFonts w:ascii="Segoe UI" w:eastAsia="Times New Roman" w:hAnsi="Segoe UI" w:cs="Segoe UI"/>
          <w:color w:val="0D0D0D"/>
          <w:sz w:val="24"/>
          <w:szCs w:val="24"/>
          <w:lang w:eastAsia="fr-FR"/>
        </w:rPr>
        <w:t>Le droit à la non-discrimination (Article 2).</w:t>
      </w:r>
    </w:p>
    <w:p w14:paraId="58BD2CD5" w14:textId="77777777" w:rsidR="00C615C0" w:rsidRPr="00C615C0" w:rsidRDefault="00C615C0" w:rsidP="00BE7409">
      <w:pPr>
        <w:numPr>
          <w:ilvl w:val="1"/>
          <w:numId w:val="16"/>
        </w:numPr>
        <w:shd w:val="clear" w:color="auto" w:fill="FFFFFF"/>
        <w:spacing w:after="0" w:line="240" w:lineRule="auto"/>
        <w:jc w:val="both"/>
        <w:rPr>
          <w:rFonts w:ascii="Segoe UI" w:eastAsia="Times New Roman" w:hAnsi="Segoe UI" w:cs="Segoe UI"/>
          <w:color w:val="0D0D0D"/>
          <w:sz w:val="24"/>
          <w:szCs w:val="24"/>
          <w:lang w:eastAsia="fr-FR"/>
        </w:rPr>
      </w:pPr>
      <w:r w:rsidRPr="00C615C0">
        <w:rPr>
          <w:rFonts w:ascii="Segoe UI" w:eastAsia="Times New Roman" w:hAnsi="Segoe UI" w:cs="Segoe UI"/>
          <w:color w:val="0D0D0D"/>
          <w:sz w:val="24"/>
          <w:szCs w:val="24"/>
          <w:lang w:eastAsia="fr-FR"/>
        </w:rPr>
        <w:t>Le droit à la survie et au développement (Article 6).</w:t>
      </w:r>
    </w:p>
    <w:p w14:paraId="6C6DC8A2" w14:textId="77777777" w:rsidR="00C615C0" w:rsidRPr="00C615C0" w:rsidRDefault="00C615C0" w:rsidP="00BE7409">
      <w:pPr>
        <w:numPr>
          <w:ilvl w:val="1"/>
          <w:numId w:val="16"/>
        </w:numPr>
        <w:shd w:val="clear" w:color="auto" w:fill="FFFFFF"/>
        <w:spacing w:after="0" w:line="240" w:lineRule="auto"/>
        <w:jc w:val="both"/>
        <w:rPr>
          <w:rFonts w:ascii="Segoe UI" w:eastAsia="Times New Roman" w:hAnsi="Segoe UI" w:cs="Segoe UI"/>
          <w:color w:val="0D0D0D"/>
          <w:sz w:val="24"/>
          <w:szCs w:val="24"/>
          <w:lang w:eastAsia="fr-FR"/>
        </w:rPr>
      </w:pPr>
      <w:r w:rsidRPr="00C615C0">
        <w:rPr>
          <w:rFonts w:ascii="Segoe UI" w:eastAsia="Times New Roman" w:hAnsi="Segoe UI" w:cs="Segoe UI"/>
          <w:color w:val="0D0D0D"/>
          <w:sz w:val="24"/>
          <w:szCs w:val="24"/>
          <w:lang w:eastAsia="fr-FR"/>
        </w:rPr>
        <w:t>Le droit à l'identité (Article 7).</w:t>
      </w:r>
    </w:p>
    <w:p w14:paraId="4AB6E636" w14:textId="77777777" w:rsidR="00C615C0" w:rsidRPr="00C615C0" w:rsidRDefault="00C615C0" w:rsidP="00BE7409">
      <w:pPr>
        <w:numPr>
          <w:ilvl w:val="1"/>
          <w:numId w:val="16"/>
        </w:numPr>
        <w:shd w:val="clear" w:color="auto" w:fill="FFFFFF"/>
        <w:spacing w:after="0" w:line="240" w:lineRule="auto"/>
        <w:jc w:val="both"/>
        <w:rPr>
          <w:rFonts w:ascii="Segoe UI" w:eastAsia="Times New Roman" w:hAnsi="Segoe UI" w:cs="Segoe UI"/>
          <w:color w:val="0D0D0D"/>
          <w:sz w:val="24"/>
          <w:szCs w:val="24"/>
          <w:lang w:eastAsia="fr-FR"/>
        </w:rPr>
      </w:pPr>
      <w:r w:rsidRPr="00C615C0">
        <w:rPr>
          <w:rFonts w:ascii="Segoe UI" w:eastAsia="Times New Roman" w:hAnsi="Segoe UI" w:cs="Segoe UI"/>
          <w:color w:val="0D0D0D"/>
          <w:sz w:val="24"/>
          <w:szCs w:val="24"/>
          <w:lang w:eastAsia="fr-FR"/>
        </w:rPr>
        <w:t>Le droit à la liberté d'expression (Article 12).</w:t>
      </w:r>
    </w:p>
    <w:p w14:paraId="65AA8D17" w14:textId="77777777" w:rsidR="00C615C0" w:rsidRPr="00C615C0" w:rsidRDefault="00C615C0" w:rsidP="00BE7409">
      <w:pPr>
        <w:numPr>
          <w:ilvl w:val="1"/>
          <w:numId w:val="16"/>
        </w:numPr>
        <w:shd w:val="clear" w:color="auto" w:fill="FFFFFF"/>
        <w:spacing w:after="0" w:line="240" w:lineRule="auto"/>
        <w:jc w:val="both"/>
        <w:rPr>
          <w:rFonts w:ascii="Segoe UI" w:eastAsia="Times New Roman" w:hAnsi="Segoe UI" w:cs="Segoe UI"/>
          <w:color w:val="0D0D0D"/>
          <w:sz w:val="24"/>
          <w:szCs w:val="24"/>
          <w:lang w:eastAsia="fr-FR"/>
        </w:rPr>
      </w:pPr>
      <w:r w:rsidRPr="00C615C0">
        <w:rPr>
          <w:rFonts w:ascii="Segoe UI" w:eastAsia="Times New Roman" w:hAnsi="Segoe UI" w:cs="Segoe UI"/>
          <w:color w:val="0D0D0D"/>
          <w:sz w:val="24"/>
          <w:szCs w:val="24"/>
          <w:lang w:eastAsia="fr-FR"/>
        </w:rPr>
        <w:t>Le droit à l'éducation (Article 28).</w:t>
      </w:r>
    </w:p>
    <w:p w14:paraId="5AF3A5A3" w14:textId="77777777" w:rsidR="00C615C0" w:rsidRDefault="00C615C0" w:rsidP="00BE7409">
      <w:pPr>
        <w:numPr>
          <w:ilvl w:val="1"/>
          <w:numId w:val="16"/>
        </w:numPr>
        <w:shd w:val="clear" w:color="auto" w:fill="FFFFFF"/>
        <w:spacing w:after="0" w:line="240" w:lineRule="auto"/>
        <w:jc w:val="both"/>
        <w:rPr>
          <w:rFonts w:ascii="Segoe UI" w:eastAsia="Times New Roman" w:hAnsi="Segoe UI" w:cs="Segoe UI"/>
          <w:color w:val="0D0D0D"/>
          <w:sz w:val="24"/>
          <w:szCs w:val="24"/>
          <w:lang w:eastAsia="fr-FR"/>
        </w:rPr>
      </w:pPr>
      <w:r w:rsidRPr="00C615C0">
        <w:rPr>
          <w:rFonts w:ascii="Segoe UI" w:eastAsia="Times New Roman" w:hAnsi="Segoe UI" w:cs="Segoe UI"/>
          <w:color w:val="0D0D0D"/>
          <w:sz w:val="24"/>
          <w:szCs w:val="24"/>
          <w:lang w:eastAsia="fr-FR"/>
        </w:rPr>
        <w:t>Le droit à la protection contre la violence, les mauvais traitements et l'exploitation (Article 19).</w:t>
      </w:r>
    </w:p>
    <w:p w14:paraId="2CEF674A" w14:textId="77777777" w:rsidR="00C05779" w:rsidRPr="00C05779" w:rsidRDefault="00C05779" w:rsidP="00BE7409">
      <w:pPr>
        <w:numPr>
          <w:ilvl w:val="1"/>
          <w:numId w:val="16"/>
        </w:numPr>
        <w:shd w:val="clear" w:color="auto" w:fill="FFFFFF"/>
        <w:spacing w:after="0" w:line="240" w:lineRule="auto"/>
        <w:jc w:val="both"/>
        <w:rPr>
          <w:rFonts w:ascii="Segoe UI" w:eastAsia="Times New Roman" w:hAnsi="Segoe UI" w:cs="Segoe UI"/>
          <w:color w:val="0D0D0D"/>
          <w:sz w:val="24"/>
          <w:szCs w:val="24"/>
          <w:lang w:eastAsia="fr-FR"/>
        </w:rPr>
      </w:pPr>
      <w:r w:rsidRPr="00C05779">
        <w:rPr>
          <w:rFonts w:ascii="Segoe UI" w:eastAsia="Times New Roman" w:hAnsi="Segoe UI" w:cs="Segoe UI"/>
          <w:b/>
          <w:bCs/>
          <w:color w:val="0D0D0D"/>
          <w:sz w:val="24"/>
          <w:szCs w:val="24"/>
          <w:bdr w:val="single" w:sz="2" w:space="0" w:color="E3E3E3" w:frame="1"/>
          <w:lang w:eastAsia="fr-FR"/>
        </w:rPr>
        <w:t>Article 28 :</w:t>
      </w:r>
      <w:r w:rsidRPr="00C05779">
        <w:rPr>
          <w:rFonts w:ascii="Segoe UI" w:eastAsia="Times New Roman" w:hAnsi="Segoe UI" w:cs="Segoe UI"/>
          <w:color w:val="0D0D0D"/>
          <w:sz w:val="24"/>
          <w:szCs w:val="24"/>
          <w:lang w:eastAsia="fr-FR"/>
        </w:rPr>
        <w:t xml:space="preserve"> "Les États parties reconnaissent le droit de l'enfant à l'éducation, et en particulier, ils doivent rendre l'enseignement primaire obligatoire et accessible gratuitement à tous."</w:t>
      </w:r>
    </w:p>
    <w:p w14:paraId="775A5187" w14:textId="77777777" w:rsidR="00C05779" w:rsidRPr="00C05779" w:rsidRDefault="00C05779" w:rsidP="00BE7409">
      <w:pPr>
        <w:numPr>
          <w:ilvl w:val="1"/>
          <w:numId w:val="16"/>
        </w:numPr>
        <w:shd w:val="clear" w:color="auto" w:fill="FFFFFF"/>
        <w:spacing w:after="0" w:line="240" w:lineRule="auto"/>
        <w:jc w:val="both"/>
        <w:rPr>
          <w:rFonts w:ascii="Segoe UI" w:eastAsia="Times New Roman" w:hAnsi="Segoe UI" w:cs="Segoe UI"/>
          <w:color w:val="0D0D0D"/>
          <w:sz w:val="24"/>
          <w:szCs w:val="24"/>
          <w:lang w:eastAsia="fr-FR"/>
        </w:rPr>
      </w:pPr>
      <w:r w:rsidRPr="00C05779">
        <w:rPr>
          <w:rFonts w:ascii="Segoe UI" w:eastAsia="Times New Roman" w:hAnsi="Segoe UI" w:cs="Segoe UI"/>
          <w:b/>
          <w:bCs/>
          <w:color w:val="0D0D0D"/>
          <w:sz w:val="24"/>
          <w:szCs w:val="24"/>
          <w:bdr w:val="single" w:sz="2" w:space="0" w:color="E3E3E3" w:frame="1"/>
          <w:lang w:eastAsia="fr-FR"/>
        </w:rPr>
        <w:t>Article 29 :</w:t>
      </w:r>
      <w:r w:rsidRPr="00C05779">
        <w:rPr>
          <w:rFonts w:ascii="Segoe UI" w:eastAsia="Times New Roman" w:hAnsi="Segoe UI" w:cs="Segoe UI"/>
          <w:color w:val="0D0D0D"/>
          <w:sz w:val="24"/>
          <w:szCs w:val="24"/>
          <w:lang w:eastAsia="fr-FR"/>
        </w:rPr>
        <w:t xml:space="preserve"> "Les États parties conviennent que l'éducation de l'enfant doit viser à favoriser l'épanouissement de sa personnalité, ses aptitudes mentales et physiques, son développement moral et spirituel, dans des conditions de liberté et de dignité."</w:t>
      </w:r>
    </w:p>
    <w:p w14:paraId="17943CDB" w14:textId="2D72C1E6" w:rsidR="00C05779" w:rsidRPr="00C615C0" w:rsidRDefault="00C05779" w:rsidP="00BE7409">
      <w:pPr>
        <w:numPr>
          <w:ilvl w:val="1"/>
          <w:numId w:val="16"/>
        </w:numPr>
        <w:shd w:val="clear" w:color="auto" w:fill="FFFFFF"/>
        <w:spacing w:after="0" w:line="240" w:lineRule="auto"/>
        <w:jc w:val="both"/>
        <w:rPr>
          <w:rFonts w:ascii="Segoe UI" w:eastAsia="Times New Roman" w:hAnsi="Segoe UI" w:cs="Segoe UI"/>
          <w:color w:val="0D0D0D"/>
          <w:sz w:val="24"/>
          <w:szCs w:val="24"/>
          <w:lang w:eastAsia="fr-FR"/>
        </w:rPr>
      </w:pPr>
      <w:r w:rsidRPr="00C05779">
        <w:rPr>
          <w:rFonts w:ascii="Segoe UI" w:eastAsia="Times New Roman" w:hAnsi="Segoe UI" w:cs="Segoe UI"/>
          <w:b/>
          <w:bCs/>
          <w:color w:val="0D0D0D"/>
          <w:sz w:val="24"/>
          <w:szCs w:val="24"/>
          <w:bdr w:val="single" w:sz="2" w:space="0" w:color="E3E3E3" w:frame="1"/>
          <w:lang w:eastAsia="fr-FR"/>
        </w:rPr>
        <w:t>Article 2 :</w:t>
      </w:r>
      <w:r w:rsidRPr="00C05779">
        <w:rPr>
          <w:rFonts w:ascii="Segoe UI" w:eastAsia="Times New Roman" w:hAnsi="Segoe UI" w:cs="Segoe UI"/>
          <w:color w:val="0D0D0D"/>
          <w:sz w:val="24"/>
          <w:szCs w:val="24"/>
          <w:lang w:eastAsia="fr-FR"/>
        </w:rPr>
        <w:t xml:space="preserve"> "Les États parties s'engagent à respecter les droits qui sont reconnus dans la présente Convention et à les garantir à tout enfant relevant de leur juridiction, sans distinction aucune, notamment de race, de couleur, de sexe, de langue, de religion, d'opinion politique ou autre de l'enfant ou de ses parents ou représentants légaux, de leur origine nationale, ethnique ou sociale, de leur situation de fortune, de leur incapacité, de leur naissance ou de toute autre situation."</w:t>
      </w:r>
    </w:p>
    <w:p w14:paraId="502648D6" w14:textId="77777777" w:rsidR="00C615C0" w:rsidRPr="00C615C0" w:rsidRDefault="00C615C0" w:rsidP="00BE7409">
      <w:pPr>
        <w:shd w:val="clear" w:color="auto" w:fill="FFFFFF"/>
        <w:spacing w:before="300" w:after="0" w:line="240" w:lineRule="auto"/>
        <w:jc w:val="both"/>
        <w:rPr>
          <w:rFonts w:ascii="Segoe UI" w:eastAsia="Times New Roman" w:hAnsi="Segoe UI" w:cs="Segoe UI"/>
          <w:color w:val="0D0D0D"/>
          <w:sz w:val="24"/>
          <w:szCs w:val="24"/>
          <w:lang w:eastAsia="fr-FR"/>
        </w:rPr>
      </w:pPr>
      <w:r w:rsidRPr="00C615C0">
        <w:rPr>
          <w:rFonts w:ascii="Segoe UI" w:eastAsia="Times New Roman" w:hAnsi="Segoe UI" w:cs="Segoe UI"/>
          <w:color w:val="0D0D0D"/>
          <w:sz w:val="24"/>
          <w:szCs w:val="24"/>
          <w:lang w:eastAsia="fr-FR"/>
        </w:rPr>
        <w:t>Ces droits universels, en combinaison avec les lois nationales françaises, contribuent à garantir la protection et le bien-être des enfants en France et dans le monde.</w:t>
      </w:r>
    </w:p>
    <w:p w14:paraId="7B52556C" w14:textId="77777777" w:rsidR="00C615C0" w:rsidRPr="00C615C0" w:rsidRDefault="00C615C0" w:rsidP="00BE7409">
      <w:pPr>
        <w:pStyle w:val="NormalWeb"/>
        <w:shd w:val="clear" w:color="auto" w:fill="FFFFFF"/>
        <w:spacing w:before="0" w:beforeAutospacing="0" w:after="300" w:afterAutospacing="0"/>
        <w:jc w:val="both"/>
        <w:rPr>
          <w:rFonts w:ascii="Segoe UI" w:hAnsi="Segoe UI" w:cs="Segoe UI"/>
          <w:color w:val="0D0D0D"/>
          <w:sz w:val="32"/>
          <w:szCs w:val="32"/>
        </w:rPr>
      </w:pPr>
    </w:p>
    <w:p w14:paraId="7BBFF407" w14:textId="2BDFFC90" w:rsidR="00C615C0" w:rsidRDefault="00C615C0" w:rsidP="00BE7409">
      <w:pPr>
        <w:jc w:val="both"/>
      </w:pPr>
      <w:r>
        <w:br w:type="page"/>
      </w:r>
    </w:p>
    <w:p w14:paraId="28480C2D" w14:textId="12CC6596" w:rsidR="00C615C0" w:rsidRDefault="00B07C3D" w:rsidP="00BE7409">
      <w:pPr>
        <w:pStyle w:val="NormalWeb"/>
        <w:shd w:val="clear" w:color="auto" w:fill="FFFFFF"/>
        <w:spacing w:before="0" w:beforeAutospacing="0" w:after="300" w:afterAutospacing="0"/>
        <w:jc w:val="both"/>
        <w:rPr>
          <w:rFonts w:ascii="Segoe UI" w:hAnsi="Segoe UI" w:cs="Segoe UI"/>
          <w:color w:val="0D0D0D"/>
        </w:rPr>
      </w:pPr>
      <w:r>
        <w:rPr>
          <w:rFonts w:ascii="Segoe UI" w:hAnsi="Segoe UI" w:cs="Segoe UI"/>
          <w:color w:val="0D0D0D"/>
        </w:rPr>
        <w:lastRenderedPageBreak/>
        <w:t>V</w:t>
      </w:r>
      <w:r w:rsidR="00C615C0">
        <w:rPr>
          <w:rFonts w:ascii="Segoe UI" w:hAnsi="Segoe UI" w:cs="Segoe UI"/>
          <w:color w:val="0D0D0D"/>
        </w:rPr>
        <w:t>oici quelques règles et lois en France qui peuvent être pertinentes pour les parents souhaitant pratiquer l'enseignement à domicile pour leurs enfants :</w:t>
      </w:r>
    </w:p>
    <w:p w14:paraId="6F07EE57" w14:textId="77777777" w:rsidR="00C615C0" w:rsidRDefault="00C615C0" w:rsidP="00BE7409">
      <w:pPr>
        <w:pStyle w:val="NormalWeb"/>
        <w:numPr>
          <w:ilvl w:val="0"/>
          <w:numId w:val="17"/>
        </w:numPr>
        <w:shd w:val="clear" w:color="auto" w:fill="FFFFFF"/>
        <w:spacing w:before="0" w:beforeAutospacing="0" w:after="0" w:afterAutospacing="0"/>
        <w:jc w:val="both"/>
        <w:rPr>
          <w:rFonts w:ascii="Segoe UI" w:hAnsi="Segoe UI" w:cs="Segoe UI"/>
          <w:color w:val="0D0D0D"/>
        </w:rPr>
      </w:pPr>
      <w:r>
        <w:rPr>
          <w:rStyle w:val="lev"/>
          <w:rFonts w:ascii="Segoe UI" w:eastAsiaTheme="majorEastAsia" w:hAnsi="Segoe UI" w:cs="Segoe UI"/>
          <w:color w:val="0D0D0D"/>
          <w:bdr w:val="single" w:sz="2" w:space="0" w:color="E3E3E3" w:frame="1"/>
        </w:rPr>
        <w:t>Instruction obligatoire :</w:t>
      </w:r>
      <w:r>
        <w:rPr>
          <w:rFonts w:ascii="Segoe UI" w:hAnsi="Segoe UI" w:cs="Segoe UI"/>
          <w:color w:val="0D0D0D"/>
        </w:rPr>
        <w:t xml:space="preserve"> En France, l'instruction est obligatoire pour les enfants âgés de 3 à 16 ans. Cependant, les parents ont le droit de choisir entre l'école publique, l'école privée ou l'enseignement à domicile pour assurer cette instruction.</w:t>
      </w:r>
    </w:p>
    <w:p w14:paraId="1E4F7133" w14:textId="77777777" w:rsidR="00C615C0" w:rsidRDefault="00C615C0" w:rsidP="00BE7409">
      <w:pPr>
        <w:pStyle w:val="NormalWeb"/>
        <w:numPr>
          <w:ilvl w:val="0"/>
          <w:numId w:val="17"/>
        </w:numPr>
        <w:shd w:val="clear" w:color="auto" w:fill="FFFFFF"/>
        <w:spacing w:before="0" w:beforeAutospacing="0" w:after="0" w:afterAutospacing="0"/>
        <w:jc w:val="both"/>
        <w:rPr>
          <w:rFonts w:ascii="Segoe UI" w:hAnsi="Segoe UI" w:cs="Segoe UI"/>
          <w:color w:val="0D0D0D"/>
        </w:rPr>
      </w:pPr>
      <w:r>
        <w:rPr>
          <w:rStyle w:val="lev"/>
          <w:rFonts w:ascii="Segoe UI" w:eastAsiaTheme="majorEastAsia" w:hAnsi="Segoe UI" w:cs="Segoe UI"/>
          <w:color w:val="0D0D0D"/>
          <w:bdr w:val="single" w:sz="2" w:space="0" w:color="E3E3E3" w:frame="1"/>
        </w:rPr>
        <w:t>Déclaration d'instruction en famille :</w:t>
      </w:r>
      <w:r>
        <w:rPr>
          <w:rFonts w:ascii="Segoe UI" w:hAnsi="Segoe UI" w:cs="Segoe UI"/>
          <w:color w:val="0D0D0D"/>
        </w:rPr>
        <w:t xml:space="preserve"> Les parents qui souhaitent pratiquer l'enseignement à domicile doivent en informer les autorités éducatives de leur intention et remplir une déclaration d'instruction en famille auprès de leur mairie ou de l'inspection académique.</w:t>
      </w:r>
    </w:p>
    <w:p w14:paraId="68B67316" w14:textId="77777777" w:rsidR="00C615C0" w:rsidRDefault="00C615C0" w:rsidP="00BE7409">
      <w:pPr>
        <w:pStyle w:val="NormalWeb"/>
        <w:numPr>
          <w:ilvl w:val="0"/>
          <w:numId w:val="17"/>
        </w:numPr>
        <w:shd w:val="clear" w:color="auto" w:fill="FFFFFF"/>
        <w:spacing w:before="0" w:beforeAutospacing="0" w:after="0" w:afterAutospacing="0"/>
        <w:jc w:val="both"/>
        <w:rPr>
          <w:rFonts w:ascii="Segoe UI" w:hAnsi="Segoe UI" w:cs="Segoe UI"/>
          <w:color w:val="0D0D0D"/>
        </w:rPr>
      </w:pPr>
      <w:r>
        <w:rPr>
          <w:rStyle w:val="lev"/>
          <w:rFonts w:ascii="Segoe UI" w:eastAsiaTheme="majorEastAsia" w:hAnsi="Segoe UI" w:cs="Segoe UI"/>
          <w:color w:val="0D0D0D"/>
          <w:bdr w:val="single" w:sz="2" w:space="0" w:color="E3E3E3" w:frame="1"/>
        </w:rPr>
        <w:t>Contrôle de l'inspection académique :</w:t>
      </w:r>
      <w:r>
        <w:rPr>
          <w:rFonts w:ascii="Segoe UI" w:hAnsi="Segoe UI" w:cs="Segoe UI"/>
          <w:color w:val="0D0D0D"/>
        </w:rPr>
        <w:t xml:space="preserve"> Les familles pratiquant l'instruction en famille sont soumises à un contrôle de l'inspection académique, qui évalue régulièrement les progrès et le niveau d'instruction des enfants. Cela peut se faire par des entretiens, des examens, des évaluations ou des présentations de travaux.</w:t>
      </w:r>
    </w:p>
    <w:p w14:paraId="3A6A10B9" w14:textId="77777777" w:rsidR="00C615C0" w:rsidRDefault="00C615C0" w:rsidP="00BE7409">
      <w:pPr>
        <w:pStyle w:val="NormalWeb"/>
        <w:numPr>
          <w:ilvl w:val="0"/>
          <w:numId w:val="17"/>
        </w:numPr>
        <w:shd w:val="clear" w:color="auto" w:fill="FFFFFF"/>
        <w:spacing w:before="0" w:beforeAutospacing="0" w:after="0" w:afterAutospacing="0"/>
        <w:jc w:val="both"/>
        <w:rPr>
          <w:rFonts w:ascii="Segoe UI" w:hAnsi="Segoe UI" w:cs="Segoe UI"/>
          <w:color w:val="0D0D0D"/>
        </w:rPr>
      </w:pPr>
      <w:r>
        <w:rPr>
          <w:rStyle w:val="lev"/>
          <w:rFonts w:ascii="Segoe UI" w:eastAsiaTheme="majorEastAsia" w:hAnsi="Segoe UI" w:cs="Segoe UI"/>
          <w:color w:val="0D0D0D"/>
          <w:bdr w:val="single" w:sz="2" w:space="0" w:color="E3E3E3" w:frame="1"/>
        </w:rPr>
        <w:t>Programme d'enseignement :</w:t>
      </w:r>
      <w:r>
        <w:rPr>
          <w:rFonts w:ascii="Segoe UI" w:hAnsi="Segoe UI" w:cs="Segoe UI"/>
          <w:color w:val="0D0D0D"/>
        </w:rPr>
        <w:t xml:space="preserve"> Bien que les parents aient une certaine liberté dans le choix du programme d'enseignement, celui-ci doit couvrir les matières essentielles enseignées à l'école, telles que le français, les mathématiques, l'histoire, la géographie, les sciences, etc.</w:t>
      </w:r>
    </w:p>
    <w:p w14:paraId="12105B1B" w14:textId="77777777" w:rsidR="00C615C0" w:rsidRDefault="00C615C0" w:rsidP="00BE7409">
      <w:pPr>
        <w:pStyle w:val="NormalWeb"/>
        <w:numPr>
          <w:ilvl w:val="0"/>
          <w:numId w:val="17"/>
        </w:numPr>
        <w:shd w:val="clear" w:color="auto" w:fill="FFFFFF"/>
        <w:spacing w:before="0" w:beforeAutospacing="0" w:after="0" w:afterAutospacing="0"/>
        <w:jc w:val="both"/>
        <w:rPr>
          <w:rFonts w:ascii="Segoe UI" w:hAnsi="Segoe UI" w:cs="Segoe UI"/>
          <w:color w:val="0D0D0D"/>
        </w:rPr>
      </w:pPr>
      <w:r>
        <w:rPr>
          <w:rStyle w:val="lev"/>
          <w:rFonts w:ascii="Segoe UI" w:eastAsiaTheme="majorEastAsia" w:hAnsi="Segoe UI" w:cs="Segoe UI"/>
          <w:color w:val="0D0D0D"/>
          <w:bdr w:val="single" w:sz="2" w:space="0" w:color="E3E3E3" w:frame="1"/>
        </w:rPr>
        <w:t>Respect des droits de l'enfant :</w:t>
      </w:r>
      <w:r>
        <w:rPr>
          <w:rFonts w:ascii="Segoe UI" w:hAnsi="Segoe UI" w:cs="Segoe UI"/>
          <w:color w:val="0D0D0D"/>
        </w:rPr>
        <w:t xml:space="preserve"> Tout en pratiquant l'instruction à domicile, il est essentiel de respecter les droits de l'enfant tels que définis dans la Convention relative aux droits de l'enfant, y compris le droit à l'éducation, le droit à l'expression, le droit à la protection contre les abus, etc.</w:t>
      </w:r>
    </w:p>
    <w:p w14:paraId="1883E2BE" w14:textId="77777777" w:rsidR="00C615C0" w:rsidRDefault="00C615C0" w:rsidP="00BE7409">
      <w:pPr>
        <w:pStyle w:val="NormalWeb"/>
        <w:numPr>
          <w:ilvl w:val="0"/>
          <w:numId w:val="17"/>
        </w:numPr>
        <w:shd w:val="clear" w:color="auto" w:fill="FFFFFF"/>
        <w:spacing w:before="0" w:beforeAutospacing="0" w:after="0" w:afterAutospacing="0"/>
        <w:jc w:val="both"/>
        <w:rPr>
          <w:rFonts w:ascii="Segoe UI" w:hAnsi="Segoe UI" w:cs="Segoe UI"/>
          <w:color w:val="0D0D0D"/>
        </w:rPr>
      </w:pPr>
      <w:r>
        <w:rPr>
          <w:rStyle w:val="lev"/>
          <w:rFonts w:ascii="Segoe UI" w:eastAsiaTheme="majorEastAsia" w:hAnsi="Segoe UI" w:cs="Segoe UI"/>
          <w:color w:val="0D0D0D"/>
          <w:bdr w:val="single" w:sz="2" w:space="0" w:color="E3E3E3" w:frame="1"/>
        </w:rPr>
        <w:t>Scolarisation des enfants en situation de handicap :</w:t>
      </w:r>
      <w:r>
        <w:rPr>
          <w:rFonts w:ascii="Segoe UI" w:hAnsi="Segoe UI" w:cs="Segoe UI"/>
          <w:color w:val="0D0D0D"/>
        </w:rPr>
        <w:t xml:space="preserve"> Les enfants en situation de handicap ont également le droit à une éducation adaptée à leurs besoins. Les parents qui choisissent l'instruction à domicile doivent veiller à ce que les besoins spécifiques de leurs enfants soient pris en compte et que des mesures d'adaptation appropriées soient mises en place.</w:t>
      </w:r>
    </w:p>
    <w:p w14:paraId="169E54E3" w14:textId="77777777" w:rsidR="00C615C0" w:rsidRDefault="00C615C0" w:rsidP="00BE7409">
      <w:pPr>
        <w:pStyle w:val="NormalWeb"/>
        <w:numPr>
          <w:ilvl w:val="0"/>
          <w:numId w:val="17"/>
        </w:numPr>
        <w:shd w:val="clear" w:color="auto" w:fill="FFFFFF"/>
        <w:spacing w:before="0" w:beforeAutospacing="0" w:after="0" w:afterAutospacing="0"/>
        <w:jc w:val="both"/>
        <w:rPr>
          <w:rFonts w:ascii="Segoe UI" w:hAnsi="Segoe UI" w:cs="Segoe UI"/>
          <w:color w:val="0D0D0D"/>
        </w:rPr>
      </w:pPr>
      <w:r>
        <w:rPr>
          <w:rStyle w:val="lev"/>
          <w:rFonts w:ascii="Segoe UI" w:eastAsiaTheme="majorEastAsia" w:hAnsi="Segoe UI" w:cs="Segoe UI"/>
          <w:color w:val="0D0D0D"/>
          <w:bdr w:val="single" w:sz="2" w:space="0" w:color="E3E3E3" w:frame="1"/>
        </w:rPr>
        <w:t>Accès aux ressources pédagogiques :</w:t>
      </w:r>
      <w:r>
        <w:rPr>
          <w:rFonts w:ascii="Segoe UI" w:hAnsi="Segoe UI" w:cs="Segoe UI"/>
          <w:color w:val="0D0D0D"/>
        </w:rPr>
        <w:t xml:space="preserve"> Les parents peuvent bénéficier de ressources pédagogiques et d'outils d'apprentissage pour soutenir l'instruction à domicile. Cela peut inclure des manuels scolaires, des supports en ligne, des cours par correspondance, des activités extrascolaires, etc.</w:t>
      </w:r>
    </w:p>
    <w:p w14:paraId="532B5557" w14:textId="77777777" w:rsidR="00C615C0" w:rsidRDefault="00C615C0" w:rsidP="00BE7409">
      <w:pPr>
        <w:pStyle w:val="NormalWeb"/>
        <w:shd w:val="clear" w:color="auto" w:fill="FFFFFF"/>
        <w:spacing w:before="300" w:beforeAutospacing="0" w:after="0" w:afterAutospacing="0"/>
        <w:jc w:val="both"/>
        <w:rPr>
          <w:rFonts w:ascii="Segoe UI" w:hAnsi="Segoe UI" w:cs="Segoe UI"/>
          <w:color w:val="0D0D0D"/>
        </w:rPr>
      </w:pPr>
      <w:r>
        <w:rPr>
          <w:rFonts w:ascii="Segoe UI" w:hAnsi="Segoe UI" w:cs="Segoe UI"/>
          <w:color w:val="0D0D0D"/>
        </w:rPr>
        <w:t>En respectant ces règles et lois, les parents peuvent exercer leur droit de choisir l'instruction à domicile tout en assurant le bien-être et le développement éducatif de leurs enfants.</w:t>
      </w:r>
    </w:p>
    <w:p w14:paraId="4AE8D9B5" w14:textId="26855FB6" w:rsidR="00B07C3D" w:rsidRDefault="00B07C3D" w:rsidP="00BE7409">
      <w:pPr>
        <w:jc w:val="both"/>
      </w:pPr>
      <w:r>
        <w:br w:type="page"/>
      </w:r>
    </w:p>
    <w:p w14:paraId="2BCF23C3" w14:textId="77777777" w:rsidR="00B07C3D" w:rsidRPr="00B07C3D" w:rsidRDefault="00B07C3D" w:rsidP="00BE7409">
      <w:pPr>
        <w:shd w:val="clear" w:color="auto" w:fill="FFFFFF"/>
        <w:spacing w:before="100" w:beforeAutospacing="1" w:after="100" w:afterAutospacing="1" w:line="240" w:lineRule="auto"/>
        <w:jc w:val="both"/>
        <w:outlineLvl w:val="0"/>
        <w:rPr>
          <w:rFonts w:ascii="DM Serif Display" w:eastAsia="Times New Roman" w:hAnsi="DM Serif Display" w:cs="Times New Roman"/>
          <w:color w:val="4D4D4D"/>
          <w:kern w:val="36"/>
          <w:sz w:val="48"/>
          <w:szCs w:val="48"/>
          <w:lang w:eastAsia="fr-FR"/>
        </w:rPr>
      </w:pPr>
      <w:r w:rsidRPr="00B07C3D">
        <w:rPr>
          <w:rFonts w:ascii="DM Serif Display" w:eastAsia="Times New Roman" w:hAnsi="DM Serif Display" w:cs="Times New Roman"/>
          <w:color w:val="4D4D4D"/>
          <w:kern w:val="36"/>
          <w:sz w:val="48"/>
          <w:szCs w:val="48"/>
          <w:lang w:eastAsia="fr-FR"/>
        </w:rPr>
        <w:lastRenderedPageBreak/>
        <w:t>Déclaration des droits de l'hommes</w:t>
      </w:r>
    </w:p>
    <w:p w14:paraId="449BC9FB" w14:textId="3CEBDC7C" w:rsidR="00B07C3D" w:rsidRDefault="00B07C3D" w:rsidP="00BE7409">
      <w:pPr>
        <w:shd w:val="clear" w:color="auto" w:fill="FFFFFF"/>
        <w:spacing w:after="0" w:line="240" w:lineRule="auto"/>
        <w:jc w:val="both"/>
        <w:rPr>
          <w:rFonts w:ascii="Lato" w:eastAsia="Times New Roman" w:hAnsi="Lato" w:cs="Times New Roman"/>
          <w:color w:val="737373"/>
          <w:sz w:val="20"/>
          <w:szCs w:val="20"/>
          <w:lang w:eastAsia="fr-FR"/>
        </w:rPr>
      </w:pPr>
      <w:r w:rsidRPr="00B07C3D">
        <w:rPr>
          <w:rFonts w:ascii="Lato" w:eastAsia="Times New Roman" w:hAnsi="Lato" w:cs="Times New Roman"/>
          <w:color w:val="737373"/>
          <w:sz w:val="20"/>
          <w:szCs w:val="20"/>
          <w:lang w:eastAsia="fr-FR"/>
        </w:rPr>
        <w:t xml:space="preserve">Publié le 29 janvier 2024 à </w:t>
      </w:r>
      <w:proofErr w:type="gramStart"/>
      <w:r w:rsidRPr="00B07C3D">
        <w:rPr>
          <w:rFonts w:ascii="Lato" w:eastAsia="Times New Roman" w:hAnsi="Lato" w:cs="Times New Roman"/>
          <w:color w:val="737373"/>
          <w:sz w:val="20"/>
          <w:szCs w:val="20"/>
          <w:lang w:eastAsia="fr-FR"/>
        </w:rPr>
        <w:t>02:</w:t>
      </w:r>
      <w:proofErr w:type="gramEnd"/>
      <w:r w:rsidRPr="00B07C3D">
        <w:rPr>
          <w:rFonts w:ascii="Lato" w:eastAsia="Times New Roman" w:hAnsi="Lato" w:cs="Times New Roman"/>
          <w:color w:val="737373"/>
          <w:sz w:val="20"/>
          <w:szCs w:val="20"/>
          <w:lang w:eastAsia="fr-FR"/>
        </w:rPr>
        <w:t>18</w:t>
      </w:r>
      <w:r w:rsidRPr="00B07C3D">
        <w:rPr>
          <w:rFonts w:ascii="Lato" w:eastAsia="Times New Roman" w:hAnsi="Lato" w:cs="Times New Roman"/>
          <w:color w:val="737373"/>
          <w:sz w:val="20"/>
          <w:szCs w:val="20"/>
          <w:lang w:eastAsia="fr-FR"/>
        </w:rPr>
        <w:t xml:space="preserve"> sur le site </w:t>
      </w:r>
      <w:hyperlink r:id="rId8" w:history="1">
        <w:r w:rsidRPr="00B07C3D">
          <w:rPr>
            <w:rStyle w:val="Lienhypertexte"/>
            <w:rFonts w:ascii="Lato" w:eastAsia="Times New Roman" w:hAnsi="Lato" w:cs="Times New Roman"/>
            <w:sz w:val="20"/>
            <w:szCs w:val="20"/>
            <w:lang w:eastAsia="fr-FR"/>
          </w:rPr>
          <w:t>www.pirates-union-of-light-and-love.com</w:t>
        </w:r>
      </w:hyperlink>
      <w:r w:rsidRPr="00B07C3D">
        <w:rPr>
          <w:rFonts w:ascii="Lato" w:eastAsia="Times New Roman" w:hAnsi="Lato" w:cs="Times New Roman"/>
          <w:color w:val="737373"/>
          <w:sz w:val="20"/>
          <w:szCs w:val="20"/>
          <w:lang w:eastAsia="fr-FR"/>
        </w:rPr>
        <w:t xml:space="preserve"> </w:t>
      </w:r>
    </w:p>
    <w:p w14:paraId="5CC50F0B" w14:textId="77777777" w:rsidR="00C16617" w:rsidRPr="00B07C3D" w:rsidRDefault="00C16617" w:rsidP="00BE7409">
      <w:pPr>
        <w:shd w:val="clear" w:color="auto" w:fill="FFFFFF"/>
        <w:spacing w:after="0" w:line="240" w:lineRule="auto"/>
        <w:jc w:val="both"/>
        <w:rPr>
          <w:rFonts w:ascii="Lato" w:eastAsia="Times New Roman" w:hAnsi="Lato" w:cs="Times New Roman"/>
          <w:color w:val="737373"/>
          <w:sz w:val="20"/>
          <w:szCs w:val="20"/>
          <w:lang w:eastAsia="fr-FR"/>
        </w:rPr>
      </w:pPr>
    </w:p>
    <w:p w14:paraId="27A0695E" w14:textId="77777777" w:rsidR="00B07C3D" w:rsidRPr="00B07C3D" w:rsidRDefault="00B07C3D" w:rsidP="00BE7409">
      <w:pPr>
        <w:shd w:val="clear" w:color="auto" w:fill="FFFFFF"/>
        <w:spacing w:after="0" w:line="240" w:lineRule="auto"/>
        <w:jc w:val="both"/>
        <w:rPr>
          <w:rFonts w:ascii="Lato" w:eastAsia="Times New Roman" w:hAnsi="Lato" w:cs="Times New Roman"/>
          <w:color w:val="737373"/>
          <w:sz w:val="20"/>
          <w:szCs w:val="20"/>
          <w:lang w:eastAsia="fr-FR"/>
        </w:rPr>
      </w:pPr>
      <w:r w:rsidRPr="00B07C3D">
        <w:rPr>
          <w:rFonts w:ascii="Lato" w:eastAsia="Times New Roman" w:hAnsi="Lato" w:cs="Times New Roman"/>
          <w:b/>
          <w:bCs/>
          <w:color w:val="737373"/>
          <w:sz w:val="20"/>
          <w:szCs w:val="20"/>
          <w:lang w:eastAsia="fr-FR"/>
        </w:rPr>
        <w:t>Déclaration universelle des droits de l'homme </w:t>
      </w:r>
    </w:p>
    <w:p w14:paraId="1E275E9A" w14:textId="77777777" w:rsidR="00C16617" w:rsidRDefault="00C16617" w:rsidP="00BE7409">
      <w:pPr>
        <w:shd w:val="clear" w:color="auto" w:fill="FFFFFF"/>
        <w:spacing w:after="0" w:line="240" w:lineRule="auto"/>
        <w:jc w:val="both"/>
        <w:rPr>
          <w:rFonts w:ascii="Lato" w:eastAsia="Times New Roman" w:hAnsi="Lato" w:cs="Times New Roman"/>
          <w:color w:val="737373"/>
          <w:sz w:val="20"/>
          <w:szCs w:val="20"/>
          <w:lang w:eastAsia="fr-FR"/>
        </w:rPr>
      </w:pPr>
    </w:p>
    <w:p w14:paraId="52635CCF" w14:textId="0EDF0DF6" w:rsidR="00B07C3D" w:rsidRPr="00B07C3D" w:rsidRDefault="00B07C3D" w:rsidP="00BE7409">
      <w:pPr>
        <w:shd w:val="clear" w:color="auto" w:fill="FFFFFF"/>
        <w:spacing w:after="0" w:line="240" w:lineRule="auto"/>
        <w:jc w:val="both"/>
        <w:rPr>
          <w:rFonts w:ascii="Lato" w:eastAsia="Times New Roman" w:hAnsi="Lato" w:cs="Times New Roman"/>
          <w:color w:val="737373"/>
          <w:sz w:val="20"/>
          <w:szCs w:val="20"/>
          <w:lang w:eastAsia="fr-FR"/>
        </w:rPr>
      </w:pPr>
      <w:r w:rsidRPr="00B07C3D">
        <w:rPr>
          <w:rFonts w:ascii="Lato" w:eastAsia="Times New Roman" w:hAnsi="Lato" w:cs="Times New Roman"/>
          <w:color w:val="737373"/>
          <w:sz w:val="20"/>
          <w:szCs w:val="20"/>
          <w:lang w:eastAsia="fr-FR"/>
        </w:rPr>
        <w:t>Considérant que la reconnaissance de la dignité inhérente à tous les membres de la famille humaine et de leurs droits égaux et inaliénables constitue le fondement de la liberté, de la justice et de la paix dans le monde, </w:t>
      </w:r>
    </w:p>
    <w:p w14:paraId="268A932F" w14:textId="77777777" w:rsidR="00C16617" w:rsidRDefault="00C16617" w:rsidP="00BE7409">
      <w:pPr>
        <w:shd w:val="clear" w:color="auto" w:fill="FFFFFF"/>
        <w:spacing w:after="0" w:line="240" w:lineRule="auto"/>
        <w:jc w:val="both"/>
        <w:rPr>
          <w:rFonts w:ascii="Lato" w:eastAsia="Times New Roman" w:hAnsi="Lato" w:cs="Times New Roman"/>
          <w:color w:val="737373"/>
          <w:sz w:val="20"/>
          <w:szCs w:val="20"/>
          <w:lang w:eastAsia="fr-FR"/>
        </w:rPr>
      </w:pPr>
    </w:p>
    <w:p w14:paraId="48EC553A" w14:textId="6764F151" w:rsidR="00B07C3D" w:rsidRPr="00B07C3D" w:rsidRDefault="00B07C3D" w:rsidP="00BE7409">
      <w:pPr>
        <w:shd w:val="clear" w:color="auto" w:fill="FFFFFF"/>
        <w:spacing w:after="0" w:line="240" w:lineRule="auto"/>
        <w:jc w:val="both"/>
        <w:rPr>
          <w:rFonts w:ascii="Lato" w:eastAsia="Times New Roman" w:hAnsi="Lato" w:cs="Times New Roman"/>
          <w:color w:val="737373"/>
          <w:sz w:val="20"/>
          <w:szCs w:val="20"/>
          <w:lang w:eastAsia="fr-FR"/>
        </w:rPr>
      </w:pPr>
      <w:r w:rsidRPr="00B07C3D">
        <w:rPr>
          <w:rFonts w:ascii="Lato" w:eastAsia="Times New Roman" w:hAnsi="Lato" w:cs="Times New Roman"/>
          <w:color w:val="737373"/>
          <w:sz w:val="20"/>
          <w:szCs w:val="20"/>
          <w:lang w:eastAsia="fr-FR"/>
        </w:rPr>
        <w:t>Considérant que la méconnaissance et le mépris des droits de l'homme ont conduit à des actes de barbarie qui révoltent la conscience de l'humanité et que l'avènement d'un monde où les êtres humains seront libres de parler et de croire, libérés de la terreur et de la misère, a été proclamé comme la plus haute aspiration de l'homme, Considérant qu'il est essentiel que les droits de l'homme soient protégés par un régime de droit pour que l'homme ne soit pas contraint, en suprême recours, à la révolte contre la tyrannie et l'oppression, </w:t>
      </w:r>
    </w:p>
    <w:p w14:paraId="20268941" w14:textId="77777777" w:rsidR="00C16617" w:rsidRDefault="00C16617" w:rsidP="00BE7409">
      <w:pPr>
        <w:shd w:val="clear" w:color="auto" w:fill="FFFFFF"/>
        <w:spacing w:after="0" w:line="240" w:lineRule="auto"/>
        <w:jc w:val="both"/>
        <w:rPr>
          <w:rFonts w:ascii="Lato" w:eastAsia="Times New Roman" w:hAnsi="Lato" w:cs="Times New Roman"/>
          <w:color w:val="737373"/>
          <w:sz w:val="20"/>
          <w:szCs w:val="20"/>
          <w:lang w:eastAsia="fr-FR"/>
        </w:rPr>
      </w:pPr>
    </w:p>
    <w:p w14:paraId="2D8E7EB8" w14:textId="2D3D34FD" w:rsidR="00B07C3D" w:rsidRPr="00B07C3D" w:rsidRDefault="00B07C3D" w:rsidP="00BE7409">
      <w:pPr>
        <w:shd w:val="clear" w:color="auto" w:fill="FFFFFF"/>
        <w:spacing w:after="0" w:line="240" w:lineRule="auto"/>
        <w:jc w:val="both"/>
        <w:rPr>
          <w:rFonts w:ascii="Lato" w:eastAsia="Times New Roman" w:hAnsi="Lato" w:cs="Times New Roman"/>
          <w:color w:val="737373"/>
          <w:sz w:val="20"/>
          <w:szCs w:val="20"/>
          <w:lang w:eastAsia="fr-FR"/>
        </w:rPr>
      </w:pPr>
      <w:r w:rsidRPr="00B07C3D">
        <w:rPr>
          <w:rFonts w:ascii="Lato" w:eastAsia="Times New Roman" w:hAnsi="Lato" w:cs="Times New Roman"/>
          <w:color w:val="737373"/>
          <w:sz w:val="20"/>
          <w:szCs w:val="20"/>
          <w:lang w:eastAsia="fr-FR"/>
        </w:rPr>
        <w:t>Considérant qu'il est essentiel d'encourager le développement de relations amicales entre nations, </w:t>
      </w:r>
    </w:p>
    <w:p w14:paraId="4EA01ADB" w14:textId="77777777" w:rsidR="00B07C3D" w:rsidRPr="00B07C3D" w:rsidRDefault="00B07C3D" w:rsidP="00BE7409">
      <w:pPr>
        <w:shd w:val="clear" w:color="auto" w:fill="FFFFFF"/>
        <w:spacing w:after="0" w:line="240" w:lineRule="auto"/>
        <w:jc w:val="both"/>
        <w:rPr>
          <w:rFonts w:ascii="Lato" w:eastAsia="Times New Roman" w:hAnsi="Lato" w:cs="Times New Roman"/>
          <w:color w:val="737373"/>
          <w:sz w:val="20"/>
          <w:szCs w:val="20"/>
          <w:lang w:eastAsia="fr-FR"/>
        </w:rPr>
      </w:pPr>
      <w:r w:rsidRPr="00B07C3D">
        <w:rPr>
          <w:rFonts w:ascii="Lato" w:eastAsia="Times New Roman" w:hAnsi="Lato" w:cs="Times New Roman"/>
          <w:color w:val="737373"/>
          <w:sz w:val="20"/>
          <w:szCs w:val="20"/>
          <w:lang w:eastAsia="fr-FR"/>
        </w:rPr>
        <w:t>Considérant que dans la Charte les peuples des Nations Unies ont proclamé à nouveau leur foi dans les droits fondamentaux de l'homme, dans la dignité et la valeur de la personne humaine, dans l'égalité des droits des hommes et des femmes, et qu'ils se sont déclarés résolus à favoriser le progrès social et à instaurer de meilleures conditions de vie dans une liberté plus grande, </w:t>
      </w:r>
    </w:p>
    <w:p w14:paraId="3454A920" w14:textId="77777777" w:rsidR="00C16617" w:rsidRDefault="00C16617" w:rsidP="00BE7409">
      <w:pPr>
        <w:shd w:val="clear" w:color="auto" w:fill="FFFFFF"/>
        <w:spacing w:after="0" w:line="240" w:lineRule="auto"/>
        <w:jc w:val="both"/>
        <w:rPr>
          <w:rFonts w:ascii="Lato" w:eastAsia="Times New Roman" w:hAnsi="Lato" w:cs="Times New Roman"/>
          <w:color w:val="737373"/>
          <w:sz w:val="20"/>
          <w:szCs w:val="20"/>
          <w:lang w:eastAsia="fr-FR"/>
        </w:rPr>
      </w:pPr>
    </w:p>
    <w:p w14:paraId="6F331E5E" w14:textId="016C5710" w:rsidR="00B07C3D" w:rsidRPr="00B07C3D" w:rsidRDefault="00B07C3D" w:rsidP="00BE7409">
      <w:pPr>
        <w:shd w:val="clear" w:color="auto" w:fill="FFFFFF"/>
        <w:spacing w:after="0" w:line="240" w:lineRule="auto"/>
        <w:jc w:val="both"/>
        <w:rPr>
          <w:rFonts w:ascii="Lato" w:eastAsia="Times New Roman" w:hAnsi="Lato" w:cs="Times New Roman"/>
          <w:color w:val="737373"/>
          <w:sz w:val="20"/>
          <w:szCs w:val="20"/>
          <w:lang w:eastAsia="fr-FR"/>
        </w:rPr>
      </w:pPr>
      <w:r w:rsidRPr="00B07C3D">
        <w:rPr>
          <w:rFonts w:ascii="Lato" w:eastAsia="Times New Roman" w:hAnsi="Lato" w:cs="Times New Roman"/>
          <w:color w:val="737373"/>
          <w:sz w:val="20"/>
          <w:szCs w:val="20"/>
          <w:lang w:eastAsia="fr-FR"/>
        </w:rPr>
        <w:t>Considérant que les Etats Membres se sont engagés à assurer, en coopération avec l'Organisation des Nations Unies, le respect universel et effectif des droits de l'homme et des libertés fondamentales, </w:t>
      </w:r>
    </w:p>
    <w:p w14:paraId="3BAB26C5" w14:textId="77777777" w:rsidR="00C16617" w:rsidRDefault="00B07C3D" w:rsidP="00BE7409">
      <w:pPr>
        <w:shd w:val="clear" w:color="auto" w:fill="FFFFFF"/>
        <w:spacing w:after="0" w:line="240" w:lineRule="auto"/>
        <w:jc w:val="both"/>
        <w:rPr>
          <w:rFonts w:ascii="Lato" w:eastAsia="Times New Roman" w:hAnsi="Lato" w:cs="Times New Roman"/>
          <w:color w:val="737373"/>
          <w:sz w:val="20"/>
          <w:szCs w:val="20"/>
          <w:lang w:eastAsia="fr-FR"/>
        </w:rPr>
      </w:pPr>
      <w:r w:rsidRPr="00B07C3D">
        <w:rPr>
          <w:rFonts w:ascii="Lato" w:eastAsia="Times New Roman" w:hAnsi="Lato" w:cs="Times New Roman"/>
          <w:color w:val="737373"/>
          <w:sz w:val="20"/>
          <w:szCs w:val="20"/>
          <w:lang w:eastAsia="fr-FR"/>
        </w:rPr>
        <w:t xml:space="preserve">Considérant qu'une conception commune de ces droits et libertés est de la plus haute importance pour </w:t>
      </w:r>
    </w:p>
    <w:p w14:paraId="1721020C" w14:textId="2EE8FFD4" w:rsidR="00B07C3D" w:rsidRPr="00B07C3D" w:rsidRDefault="00B07C3D" w:rsidP="00BE7409">
      <w:pPr>
        <w:shd w:val="clear" w:color="auto" w:fill="FFFFFF"/>
        <w:spacing w:after="0" w:line="240" w:lineRule="auto"/>
        <w:jc w:val="both"/>
        <w:rPr>
          <w:rFonts w:ascii="Lato" w:eastAsia="Times New Roman" w:hAnsi="Lato" w:cs="Times New Roman"/>
          <w:color w:val="737373"/>
          <w:sz w:val="20"/>
          <w:szCs w:val="20"/>
          <w:lang w:eastAsia="fr-FR"/>
        </w:rPr>
      </w:pPr>
      <w:proofErr w:type="gramStart"/>
      <w:r w:rsidRPr="00B07C3D">
        <w:rPr>
          <w:rFonts w:ascii="Lato" w:eastAsia="Times New Roman" w:hAnsi="Lato" w:cs="Times New Roman"/>
          <w:color w:val="737373"/>
          <w:sz w:val="20"/>
          <w:szCs w:val="20"/>
          <w:lang w:eastAsia="fr-FR"/>
        </w:rPr>
        <w:t>remplir</w:t>
      </w:r>
      <w:proofErr w:type="gramEnd"/>
      <w:r w:rsidRPr="00B07C3D">
        <w:rPr>
          <w:rFonts w:ascii="Lato" w:eastAsia="Times New Roman" w:hAnsi="Lato" w:cs="Times New Roman"/>
          <w:color w:val="737373"/>
          <w:sz w:val="20"/>
          <w:szCs w:val="20"/>
          <w:lang w:eastAsia="fr-FR"/>
        </w:rPr>
        <w:t xml:space="preserve"> pleinement cet engagement, </w:t>
      </w:r>
    </w:p>
    <w:p w14:paraId="4FE06963" w14:textId="77777777" w:rsidR="00C16617" w:rsidRDefault="00C16617" w:rsidP="00BE7409">
      <w:pPr>
        <w:shd w:val="clear" w:color="auto" w:fill="FFFFFF"/>
        <w:spacing w:after="0" w:line="240" w:lineRule="auto"/>
        <w:jc w:val="both"/>
        <w:rPr>
          <w:rFonts w:ascii="Lato" w:eastAsia="Times New Roman" w:hAnsi="Lato" w:cs="Times New Roman"/>
          <w:color w:val="737373"/>
          <w:sz w:val="20"/>
          <w:szCs w:val="20"/>
          <w:lang w:eastAsia="fr-FR"/>
        </w:rPr>
      </w:pPr>
    </w:p>
    <w:p w14:paraId="6858509C" w14:textId="2FFB1EFC" w:rsidR="00B07C3D" w:rsidRPr="00B07C3D" w:rsidRDefault="00B07C3D" w:rsidP="00BE7409">
      <w:pPr>
        <w:shd w:val="clear" w:color="auto" w:fill="FFFFFF"/>
        <w:spacing w:after="0" w:line="240" w:lineRule="auto"/>
        <w:jc w:val="both"/>
        <w:rPr>
          <w:rFonts w:ascii="Lato" w:eastAsia="Times New Roman" w:hAnsi="Lato" w:cs="Times New Roman"/>
          <w:color w:val="737373"/>
          <w:sz w:val="20"/>
          <w:szCs w:val="20"/>
          <w:lang w:eastAsia="fr-FR"/>
        </w:rPr>
      </w:pPr>
      <w:r w:rsidRPr="00B07C3D">
        <w:rPr>
          <w:rFonts w:ascii="Lato" w:eastAsia="Times New Roman" w:hAnsi="Lato" w:cs="Times New Roman"/>
          <w:color w:val="737373"/>
          <w:sz w:val="20"/>
          <w:szCs w:val="20"/>
          <w:lang w:eastAsia="fr-FR"/>
        </w:rPr>
        <w:t>L'Assemblée générale </w:t>
      </w:r>
    </w:p>
    <w:p w14:paraId="4A87448B" w14:textId="77777777" w:rsidR="00C16617" w:rsidRDefault="00C16617" w:rsidP="00BE7409">
      <w:pPr>
        <w:shd w:val="clear" w:color="auto" w:fill="FFFFFF"/>
        <w:spacing w:after="0" w:line="240" w:lineRule="auto"/>
        <w:jc w:val="both"/>
        <w:rPr>
          <w:rFonts w:ascii="Lato" w:eastAsia="Times New Roman" w:hAnsi="Lato" w:cs="Times New Roman"/>
          <w:color w:val="737373"/>
          <w:sz w:val="20"/>
          <w:szCs w:val="20"/>
          <w:lang w:eastAsia="fr-FR"/>
        </w:rPr>
      </w:pPr>
    </w:p>
    <w:p w14:paraId="1F19711A" w14:textId="6F37CB83" w:rsidR="00B07C3D" w:rsidRPr="00B07C3D" w:rsidRDefault="00B07C3D" w:rsidP="00BE7409">
      <w:pPr>
        <w:shd w:val="clear" w:color="auto" w:fill="FFFFFF"/>
        <w:spacing w:after="0" w:line="240" w:lineRule="auto"/>
        <w:jc w:val="both"/>
        <w:rPr>
          <w:rFonts w:ascii="Lato" w:eastAsia="Times New Roman" w:hAnsi="Lato" w:cs="Times New Roman"/>
          <w:color w:val="737373"/>
          <w:sz w:val="20"/>
          <w:szCs w:val="20"/>
          <w:lang w:eastAsia="fr-FR"/>
        </w:rPr>
      </w:pPr>
      <w:r w:rsidRPr="00B07C3D">
        <w:rPr>
          <w:rFonts w:ascii="Lato" w:eastAsia="Times New Roman" w:hAnsi="Lato" w:cs="Times New Roman"/>
          <w:color w:val="737373"/>
          <w:sz w:val="20"/>
          <w:szCs w:val="20"/>
          <w:lang w:eastAsia="fr-FR"/>
        </w:rPr>
        <w:t xml:space="preserve">Proclame la présente Déclaration universelle des droits de l'homme comme l'idéal commun à atteindre par tous les peuples et toutes les nations afin que tous les individus et tous les organes de la société, </w:t>
      </w:r>
      <w:proofErr w:type="gramStart"/>
      <w:r w:rsidRPr="00B07C3D">
        <w:rPr>
          <w:rFonts w:ascii="Lato" w:eastAsia="Times New Roman" w:hAnsi="Lato" w:cs="Times New Roman"/>
          <w:color w:val="737373"/>
          <w:sz w:val="20"/>
          <w:szCs w:val="20"/>
          <w:lang w:eastAsia="fr-FR"/>
        </w:rPr>
        <w:t>ayant</w:t>
      </w:r>
      <w:proofErr w:type="gramEnd"/>
      <w:r w:rsidRPr="00B07C3D">
        <w:rPr>
          <w:rFonts w:ascii="Lato" w:eastAsia="Times New Roman" w:hAnsi="Lato" w:cs="Times New Roman"/>
          <w:color w:val="737373"/>
          <w:sz w:val="20"/>
          <w:szCs w:val="20"/>
          <w:lang w:eastAsia="fr-FR"/>
        </w:rPr>
        <w:t xml:space="preserve"> cette Déclaration constamment à l'esprit, s'efforcent, par l'enseignement et l'éducation, de développer le respect de ces droits et libertés et d'en assurer, par des mesures progressives d'ordre national et international, la reconnaissance et l'application universelles et effectives, tant parmi les populations des Etats Membres eux-mêmes que parmi celles des territoires placés sous leur juridiction. </w:t>
      </w:r>
    </w:p>
    <w:p w14:paraId="155E3A3A" w14:textId="77777777" w:rsidR="00C16617" w:rsidRDefault="00C16617" w:rsidP="00BE7409">
      <w:pPr>
        <w:shd w:val="clear" w:color="auto" w:fill="FFFFFF"/>
        <w:spacing w:after="0" w:line="240" w:lineRule="auto"/>
        <w:jc w:val="both"/>
        <w:rPr>
          <w:rFonts w:ascii="Lato" w:eastAsia="Times New Roman" w:hAnsi="Lato" w:cs="Times New Roman"/>
          <w:b/>
          <w:bCs/>
          <w:color w:val="737373"/>
          <w:sz w:val="20"/>
          <w:szCs w:val="20"/>
          <w:lang w:eastAsia="fr-FR"/>
        </w:rPr>
      </w:pPr>
    </w:p>
    <w:p w14:paraId="2E14B2A9" w14:textId="425D6E53" w:rsidR="00B07C3D" w:rsidRPr="00B07C3D" w:rsidRDefault="00B07C3D" w:rsidP="00BE7409">
      <w:pPr>
        <w:shd w:val="clear" w:color="auto" w:fill="FFFFFF"/>
        <w:spacing w:after="0" w:line="240" w:lineRule="auto"/>
        <w:jc w:val="both"/>
        <w:rPr>
          <w:rFonts w:ascii="Lato" w:eastAsia="Times New Roman" w:hAnsi="Lato" w:cs="Times New Roman"/>
          <w:color w:val="737373"/>
          <w:sz w:val="20"/>
          <w:szCs w:val="20"/>
          <w:lang w:eastAsia="fr-FR"/>
        </w:rPr>
      </w:pPr>
      <w:r w:rsidRPr="00B07C3D">
        <w:rPr>
          <w:rFonts w:ascii="Lato" w:eastAsia="Times New Roman" w:hAnsi="Lato" w:cs="Times New Roman"/>
          <w:b/>
          <w:bCs/>
          <w:color w:val="737373"/>
          <w:sz w:val="20"/>
          <w:szCs w:val="20"/>
          <w:lang w:eastAsia="fr-FR"/>
        </w:rPr>
        <w:t>Article premier </w:t>
      </w:r>
    </w:p>
    <w:p w14:paraId="6B16CA6B" w14:textId="77777777" w:rsidR="00B07C3D" w:rsidRPr="00B07C3D" w:rsidRDefault="00B07C3D" w:rsidP="00BE7409">
      <w:pPr>
        <w:shd w:val="clear" w:color="auto" w:fill="FFFFFF"/>
        <w:spacing w:after="0" w:line="240" w:lineRule="auto"/>
        <w:jc w:val="both"/>
        <w:rPr>
          <w:rFonts w:ascii="Lato" w:eastAsia="Times New Roman" w:hAnsi="Lato" w:cs="Times New Roman"/>
          <w:color w:val="737373"/>
          <w:sz w:val="20"/>
          <w:szCs w:val="20"/>
          <w:lang w:eastAsia="fr-FR"/>
        </w:rPr>
      </w:pPr>
      <w:r w:rsidRPr="00B07C3D">
        <w:rPr>
          <w:rFonts w:ascii="Lato" w:eastAsia="Times New Roman" w:hAnsi="Lato" w:cs="Times New Roman"/>
          <w:color w:val="737373"/>
          <w:sz w:val="20"/>
          <w:szCs w:val="20"/>
          <w:lang w:eastAsia="fr-FR"/>
        </w:rPr>
        <w:t>Tous les êtres humains naissent libres et égaux en dignité et en droits. Ils sont doués de raison et de conscience et doivent agir les uns envers les autres dans un esprit de fraternité.</w:t>
      </w:r>
    </w:p>
    <w:p w14:paraId="3B6777B9" w14:textId="77777777" w:rsidR="00C16617" w:rsidRDefault="00C16617" w:rsidP="00BE7409">
      <w:pPr>
        <w:shd w:val="clear" w:color="auto" w:fill="FFFFFF"/>
        <w:spacing w:after="0" w:line="240" w:lineRule="auto"/>
        <w:jc w:val="both"/>
        <w:rPr>
          <w:rFonts w:ascii="Lato" w:eastAsia="Times New Roman" w:hAnsi="Lato" w:cs="Times New Roman"/>
          <w:b/>
          <w:bCs/>
          <w:color w:val="737373"/>
          <w:sz w:val="20"/>
          <w:szCs w:val="20"/>
          <w:lang w:eastAsia="fr-FR"/>
        </w:rPr>
      </w:pPr>
    </w:p>
    <w:p w14:paraId="64606095" w14:textId="5AEC6EE7" w:rsidR="00B07C3D" w:rsidRPr="00B07C3D" w:rsidRDefault="00B07C3D" w:rsidP="00BE7409">
      <w:pPr>
        <w:shd w:val="clear" w:color="auto" w:fill="FFFFFF"/>
        <w:spacing w:after="0" w:line="240" w:lineRule="auto"/>
        <w:jc w:val="both"/>
        <w:rPr>
          <w:rFonts w:ascii="Lato" w:eastAsia="Times New Roman" w:hAnsi="Lato" w:cs="Times New Roman"/>
          <w:color w:val="737373"/>
          <w:sz w:val="20"/>
          <w:szCs w:val="20"/>
          <w:lang w:eastAsia="fr-FR"/>
        </w:rPr>
      </w:pPr>
      <w:r w:rsidRPr="00B07C3D">
        <w:rPr>
          <w:rFonts w:ascii="Lato" w:eastAsia="Times New Roman" w:hAnsi="Lato" w:cs="Times New Roman"/>
          <w:b/>
          <w:bCs/>
          <w:color w:val="737373"/>
          <w:sz w:val="20"/>
          <w:szCs w:val="20"/>
          <w:lang w:eastAsia="fr-FR"/>
        </w:rPr>
        <w:t>Article 2 </w:t>
      </w:r>
    </w:p>
    <w:p w14:paraId="60661BC1" w14:textId="77777777" w:rsidR="00B07C3D" w:rsidRPr="00B07C3D" w:rsidRDefault="00B07C3D" w:rsidP="00BE7409">
      <w:pPr>
        <w:shd w:val="clear" w:color="auto" w:fill="FFFFFF"/>
        <w:spacing w:after="0" w:line="240" w:lineRule="auto"/>
        <w:jc w:val="both"/>
        <w:rPr>
          <w:rFonts w:ascii="Lato" w:eastAsia="Times New Roman" w:hAnsi="Lato" w:cs="Times New Roman"/>
          <w:color w:val="737373"/>
          <w:sz w:val="20"/>
          <w:szCs w:val="20"/>
          <w:lang w:eastAsia="fr-FR"/>
        </w:rPr>
      </w:pPr>
      <w:r w:rsidRPr="00B07C3D">
        <w:rPr>
          <w:rFonts w:ascii="Lato" w:eastAsia="Times New Roman" w:hAnsi="Lato" w:cs="Times New Roman"/>
          <w:color w:val="737373"/>
          <w:sz w:val="20"/>
          <w:szCs w:val="20"/>
          <w:lang w:eastAsia="fr-FR"/>
        </w:rPr>
        <w:t xml:space="preserve">Chacun peut se prévaloir de tous les droits et de </w:t>
      </w:r>
      <w:proofErr w:type="gramStart"/>
      <w:r w:rsidRPr="00B07C3D">
        <w:rPr>
          <w:rFonts w:ascii="Lato" w:eastAsia="Times New Roman" w:hAnsi="Lato" w:cs="Times New Roman"/>
          <w:color w:val="737373"/>
          <w:sz w:val="20"/>
          <w:szCs w:val="20"/>
          <w:lang w:eastAsia="fr-FR"/>
        </w:rPr>
        <w:t>toutes les libertés proclamés</w:t>
      </w:r>
      <w:proofErr w:type="gramEnd"/>
      <w:r w:rsidRPr="00B07C3D">
        <w:rPr>
          <w:rFonts w:ascii="Lato" w:eastAsia="Times New Roman" w:hAnsi="Lato" w:cs="Times New Roman"/>
          <w:color w:val="737373"/>
          <w:sz w:val="20"/>
          <w:szCs w:val="20"/>
          <w:lang w:eastAsia="fr-FR"/>
        </w:rPr>
        <w:t xml:space="preserve"> dans la présente Déclaration, sans distinction aucune, notamment de race, de couleur, de sexe, de langue, de religion, d'opinion politique ou de toute autre opinion, d'origine nationale ou sociale, de fortune, de naissance ou de toute autre situation. De plus, il ne sera fait aucune distinction fondée sur le statut politique, juridique ou international du pays ou du territoire dont une personne est ressortissante, que ce pays ou territoire soit indépendant, sous tutelle, non autonome ou soumis à une limitation quelconque de souveraineté. </w:t>
      </w:r>
    </w:p>
    <w:p w14:paraId="4E64F7A7" w14:textId="77777777" w:rsidR="00C16617" w:rsidRDefault="00C16617" w:rsidP="00BE7409">
      <w:pPr>
        <w:shd w:val="clear" w:color="auto" w:fill="FFFFFF"/>
        <w:spacing w:after="0" w:line="240" w:lineRule="auto"/>
        <w:jc w:val="both"/>
        <w:rPr>
          <w:rFonts w:ascii="Lato" w:eastAsia="Times New Roman" w:hAnsi="Lato" w:cs="Times New Roman"/>
          <w:b/>
          <w:bCs/>
          <w:color w:val="737373"/>
          <w:sz w:val="20"/>
          <w:szCs w:val="20"/>
          <w:lang w:eastAsia="fr-FR"/>
        </w:rPr>
      </w:pPr>
    </w:p>
    <w:p w14:paraId="48439CF8" w14:textId="0B68CBF4" w:rsidR="00B07C3D" w:rsidRPr="00B07C3D" w:rsidRDefault="00B07C3D" w:rsidP="00BE7409">
      <w:pPr>
        <w:shd w:val="clear" w:color="auto" w:fill="FFFFFF"/>
        <w:spacing w:after="0" w:line="240" w:lineRule="auto"/>
        <w:jc w:val="both"/>
        <w:rPr>
          <w:rFonts w:ascii="Lato" w:eastAsia="Times New Roman" w:hAnsi="Lato" w:cs="Times New Roman"/>
          <w:color w:val="737373"/>
          <w:sz w:val="20"/>
          <w:szCs w:val="20"/>
          <w:lang w:eastAsia="fr-FR"/>
        </w:rPr>
      </w:pPr>
      <w:r w:rsidRPr="00B07C3D">
        <w:rPr>
          <w:rFonts w:ascii="Lato" w:eastAsia="Times New Roman" w:hAnsi="Lato" w:cs="Times New Roman"/>
          <w:b/>
          <w:bCs/>
          <w:color w:val="737373"/>
          <w:sz w:val="20"/>
          <w:szCs w:val="20"/>
          <w:lang w:eastAsia="fr-FR"/>
        </w:rPr>
        <w:t>Article 3 </w:t>
      </w:r>
    </w:p>
    <w:p w14:paraId="64E9B879" w14:textId="77777777" w:rsidR="00B07C3D" w:rsidRPr="00B07C3D" w:rsidRDefault="00B07C3D" w:rsidP="00BE7409">
      <w:pPr>
        <w:shd w:val="clear" w:color="auto" w:fill="FFFFFF"/>
        <w:spacing w:after="0" w:line="240" w:lineRule="auto"/>
        <w:jc w:val="both"/>
        <w:rPr>
          <w:rFonts w:ascii="Lato" w:eastAsia="Times New Roman" w:hAnsi="Lato" w:cs="Times New Roman"/>
          <w:color w:val="737373"/>
          <w:sz w:val="20"/>
          <w:szCs w:val="20"/>
          <w:lang w:eastAsia="fr-FR"/>
        </w:rPr>
      </w:pPr>
      <w:r w:rsidRPr="00B07C3D">
        <w:rPr>
          <w:rFonts w:ascii="Lato" w:eastAsia="Times New Roman" w:hAnsi="Lato" w:cs="Times New Roman"/>
          <w:color w:val="737373"/>
          <w:sz w:val="20"/>
          <w:szCs w:val="20"/>
          <w:lang w:eastAsia="fr-FR"/>
        </w:rPr>
        <w:t>Tout individu a droit à la vie, à la liberté et à la sûreté de sa personne. </w:t>
      </w:r>
    </w:p>
    <w:p w14:paraId="77BDDC27" w14:textId="77777777" w:rsidR="00C16617" w:rsidRDefault="00C16617" w:rsidP="00BE7409">
      <w:pPr>
        <w:shd w:val="clear" w:color="auto" w:fill="FFFFFF"/>
        <w:spacing w:after="0" w:line="240" w:lineRule="auto"/>
        <w:jc w:val="both"/>
        <w:rPr>
          <w:rFonts w:ascii="Lato" w:eastAsia="Times New Roman" w:hAnsi="Lato" w:cs="Times New Roman"/>
          <w:b/>
          <w:bCs/>
          <w:color w:val="737373"/>
          <w:sz w:val="20"/>
          <w:szCs w:val="20"/>
          <w:lang w:eastAsia="fr-FR"/>
        </w:rPr>
      </w:pPr>
    </w:p>
    <w:p w14:paraId="7556E6C0" w14:textId="127D9B5C" w:rsidR="00B07C3D" w:rsidRPr="00B07C3D" w:rsidRDefault="00B07C3D" w:rsidP="00BE7409">
      <w:pPr>
        <w:shd w:val="clear" w:color="auto" w:fill="FFFFFF"/>
        <w:spacing w:after="0" w:line="240" w:lineRule="auto"/>
        <w:jc w:val="both"/>
        <w:rPr>
          <w:rFonts w:ascii="Lato" w:eastAsia="Times New Roman" w:hAnsi="Lato" w:cs="Times New Roman"/>
          <w:color w:val="737373"/>
          <w:sz w:val="20"/>
          <w:szCs w:val="20"/>
          <w:lang w:eastAsia="fr-FR"/>
        </w:rPr>
      </w:pPr>
      <w:r w:rsidRPr="00B07C3D">
        <w:rPr>
          <w:rFonts w:ascii="Lato" w:eastAsia="Times New Roman" w:hAnsi="Lato" w:cs="Times New Roman"/>
          <w:b/>
          <w:bCs/>
          <w:color w:val="737373"/>
          <w:sz w:val="20"/>
          <w:szCs w:val="20"/>
          <w:lang w:eastAsia="fr-FR"/>
        </w:rPr>
        <w:t>Article 4 </w:t>
      </w:r>
    </w:p>
    <w:p w14:paraId="21DF4A10" w14:textId="77777777" w:rsidR="00B07C3D" w:rsidRPr="00B07C3D" w:rsidRDefault="00B07C3D" w:rsidP="00BE7409">
      <w:pPr>
        <w:shd w:val="clear" w:color="auto" w:fill="FFFFFF"/>
        <w:spacing w:after="0" w:line="240" w:lineRule="auto"/>
        <w:jc w:val="both"/>
        <w:rPr>
          <w:rFonts w:ascii="Lato" w:eastAsia="Times New Roman" w:hAnsi="Lato" w:cs="Times New Roman"/>
          <w:color w:val="737373"/>
          <w:sz w:val="20"/>
          <w:szCs w:val="20"/>
          <w:lang w:eastAsia="fr-FR"/>
        </w:rPr>
      </w:pPr>
      <w:r w:rsidRPr="00B07C3D">
        <w:rPr>
          <w:rFonts w:ascii="Lato" w:eastAsia="Times New Roman" w:hAnsi="Lato" w:cs="Times New Roman"/>
          <w:color w:val="737373"/>
          <w:sz w:val="20"/>
          <w:szCs w:val="20"/>
          <w:lang w:eastAsia="fr-FR"/>
        </w:rPr>
        <w:t xml:space="preserve">Nul ne sera tenu en esclavage ni en </w:t>
      </w:r>
      <w:proofErr w:type="gramStart"/>
      <w:r w:rsidRPr="00B07C3D">
        <w:rPr>
          <w:rFonts w:ascii="Lato" w:eastAsia="Times New Roman" w:hAnsi="Lato" w:cs="Times New Roman"/>
          <w:color w:val="737373"/>
          <w:sz w:val="20"/>
          <w:szCs w:val="20"/>
          <w:lang w:eastAsia="fr-FR"/>
        </w:rPr>
        <w:t>servitude;</w:t>
      </w:r>
      <w:proofErr w:type="gramEnd"/>
      <w:r w:rsidRPr="00B07C3D">
        <w:rPr>
          <w:rFonts w:ascii="Lato" w:eastAsia="Times New Roman" w:hAnsi="Lato" w:cs="Times New Roman"/>
          <w:color w:val="737373"/>
          <w:sz w:val="20"/>
          <w:szCs w:val="20"/>
          <w:lang w:eastAsia="fr-FR"/>
        </w:rPr>
        <w:t xml:space="preserve"> l'esclavage et la traite des esclaves sont interdits sous toutes leurs formes. </w:t>
      </w:r>
    </w:p>
    <w:p w14:paraId="3D2BC887" w14:textId="77777777" w:rsidR="00BE7409" w:rsidRDefault="00BE7409" w:rsidP="00BE7409">
      <w:pPr>
        <w:shd w:val="clear" w:color="auto" w:fill="FFFFFF"/>
        <w:spacing w:after="0" w:line="240" w:lineRule="auto"/>
        <w:jc w:val="both"/>
        <w:rPr>
          <w:rFonts w:ascii="Lato" w:eastAsia="Times New Roman" w:hAnsi="Lato" w:cs="Times New Roman"/>
          <w:b/>
          <w:bCs/>
          <w:color w:val="737373"/>
          <w:sz w:val="20"/>
          <w:szCs w:val="20"/>
          <w:lang w:eastAsia="fr-FR"/>
        </w:rPr>
      </w:pPr>
    </w:p>
    <w:p w14:paraId="0E291A76" w14:textId="412ED846" w:rsidR="00B07C3D" w:rsidRPr="00B07C3D" w:rsidRDefault="00B07C3D" w:rsidP="00BE7409">
      <w:pPr>
        <w:shd w:val="clear" w:color="auto" w:fill="FFFFFF"/>
        <w:spacing w:after="0" w:line="240" w:lineRule="auto"/>
        <w:jc w:val="both"/>
        <w:rPr>
          <w:rFonts w:ascii="Lato" w:eastAsia="Times New Roman" w:hAnsi="Lato" w:cs="Times New Roman"/>
          <w:color w:val="737373"/>
          <w:sz w:val="20"/>
          <w:szCs w:val="20"/>
          <w:lang w:eastAsia="fr-FR"/>
        </w:rPr>
      </w:pPr>
      <w:r w:rsidRPr="00B07C3D">
        <w:rPr>
          <w:rFonts w:ascii="Lato" w:eastAsia="Times New Roman" w:hAnsi="Lato" w:cs="Times New Roman"/>
          <w:b/>
          <w:bCs/>
          <w:color w:val="737373"/>
          <w:sz w:val="20"/>
          <w:szCs w:val="20"/>
          <w:lang w:eastAsia="fr-FR"/>
        </w:rPr>
        <w:lastRenderedPageBreak/>
        <w:t>Article 5 </w:t>
      </w:r>
    </w:p>
    <w:p w14:paraId="59E8E1C1" w14:textId="77777777" w:rsidR="00B07C3D" w:rsidRPr="00B07C3D" w:rsidRDefault="00B07C3D" w:rsidP="00BE7409">
      <w:pPr>
        <w:shd w:val="clear" w:color="auto" w:fill="FFFFFF"/>
        <w:spacing w:after="0" w:line="240" w:lineRule="auto"/>
        <w:jc w:val="both"/>
        <w:rPr>
          <w:rFonts w:ascii="Lato" w:eastAsia="Times New Roman" w:hAnsi="Lato" w:cs="Times New Roman"/>
          <w:color w:val="737373"/>
          <w:sz w:val="20"/>
          <w:szCs w:val="20"/>
          <w:lang w:eastAsia="fr-FR"/>
        </w:rPr>
      </w:pPr>
      <w:r w:rsidRPr="00B07C3D">
        <w:rPr>
          <w:rFonts w:ascii="Lato" w:eastAsia="Times New Roman" w:hAnsi="Lato" w:cs="Times New Roman"/>
          <w:color w:val="737373"/>
          <w:sz w:val="20"/>
          <w:szCs w:val="20"/>
          <w:lang w:eastAsia="fr-FR"/>
        </w:rPr>
        <w:t>Nul ne sera soumis à la torture, ni à des peines ou traitements cruels, inhumains ou dégradants. </w:t>
      </w:r>
    </w:p>
    <w:p w14:paraId="11AC34D0" w14:textId="77777777" w:rsidR="00C16617" w:rsidRDefault="00C16617" w:rsidP="00BE7409">
      <w:pPr>
        <w:shd w:val="clear" w:color="auto" w:fill="FFFFFF"/>
        <w:spacing w:after="0" w:line="240" w:lineRule="auto"/>
        <w:jc w:val="both"/>
        <w:rPr>
          <w:rFonts w:ascii="Lato" w:eastAsia="Times New Roman" w:hAnsi="Lato" w:cs="Times New Roman"/>
          <w:b/>
          <w:bCs/>
          <w:color w:val="737373"/>
          <w:sz w:val="20"/>
          <w:szCs w:val="20"/>
          <w:lang w:eastAsia="fr-FR"/>
        </w:rPr>
      </w:pPr>
    </w:p>
    <w:p w14:paraId="56298E7D" w14:textId="49B3CC2A" w:rsidR="00B07C3D" w:rsidRPr="00B07C3D" w:rsidRDefault="00B07C3D" w:rsidP="00BE7409">
      <w:pPr>
        <w:shd w:val="clear" w:color="auto" w:fill="FFFFFF"/>
        <w:spacing w:after="0" w:line="240" w:lineRule="auto"/>
        <w:jc w:val="both"/>
        <w:rPr>
          <w:rFonts w:ascii="Lato" w:eastAsia="Times New Roman" w:hAnsi="Lato" w:cs="Times New Roman"/>
          <w:color w:val="737373"/>
          <w:sz w:val="20"/>
          <w:szCs w:val="20"/>
          <w:lang w:eastAsia="fr-FR"/>
        </w:rPr>
      </w:pPr>
      <w:r w:rsidRPr="00B07C3D">
        <w:rPr>
          <w:rFonts w:ascii="Lato" w:eastAsia="Times New Roman" w:hAnsi="Lato" w:cs="Times New Roman"/>
          <w:b/>
          <w:bCs/>
          <w:color w:val="737373"/>
          <w:sz w:val="20"/>
          <w:szCs w:val="20"/>
          <w:lang w:eastAsia="fr-FR"/>
        </w:rPr>
        <w:t>Article 6 </w:t>
      </w:r>
    </w:p>
    <w:p w14:paraId="134C4866" w14:textId="77777777" w:rsidR="00B07C3D" w:rsidRPr="00B07C3D" w:rsidRDefault="00B07C3D" w:rsidP="00BE7409">
      <w:pPr>
        <w:shd w:val="clear" w:color="auto" w:fill="FFFFFF"/>
        <w:spacing w:after="0" w:line="240" w:lineRule="auto"/>
        <w:jc w:val="both"/>
        <w:rPr>
          <w:rFonts w:ascii="Lato" w:eastAsia="Times New Roman" w:hAnsi="Lato" w:cs="Times New Roman"/>
          <w:color w:val="737373"/>
          <w:sz w:val="20"/>
          <w:szCs w:val="20"/>
          <w:lang w:eastAsia="fr-FR"/>
        </w:rPr>
      </w:pPr>
      <w:r w:rsidRPr="00B07C3D">
        <w:rPr>
          <w:rFonts w:ascii="Lato" w:eastAsia="Times New Roman" w:hAnsi="Lato" w:cs="Times New Roman"/>
          <w:color w:val="737373"/>
          <w:sz w:val="20"/>
          <w:szCs w:val="20"/>
          <w:lang w:eastAsia="fr-FR"/>
        </w:rPr>
        <w:t>Chacun a le droit à la reconnaissance en tous lieux de sa personnalité juridique. </w:t>
      </w:r>
    </w:p>
    <w:p w14:paraId="4BAE486F" w14:textId="77777777" w:rsidR="00C16617" w:rsidRDefault="00C16617" w:rsidP="00BE7409">
      <w:pPr>
        <w:shd w:val="clear" w:color="auto" w:fill="FFFFFF"/>
        <w:spacing w:after="0" w:line="240" w:lineRule="auto"/>
        <w:jc w:val="both"/>
        <w:rPr>
          <w:rFonts w:ascii="Lato" w:eastAsia="Times New Roman" w:hAnsi="Lato" w:cs="Times New Roman"/>
          <w:b/>
          <w:bCs/>
          <w:color w:val="737373"/>
          <w:sz w:val="20"/>
          <w:szCs w:val="20"/>
          <w:lang w:eastAsia="fr-FR"/>
        </w:rPr>
      </w:pPr>
    </w:p>
    <w:p w14:paraId="7082359D" w14:textId="1672C2F7" w:rsidR="00B07C3D" w:rsidRPr="00B07C3D" w:rsidRDefault="00B07C3D" w:rsidP="00BE7409">
      <w:pPr>
        <w:shd w:val="clear" w:color="auto" w:fill="FFFFFF"/>
        <w:spacing w:after="0" w:line="240" w:lineRule="auto"/>
        <w:jc w:val="both"/>
        <w:rPr>
          <w:rFonts w:ascii="Lato" w:eastAsia="Times New Roman" w:hAnsi="Lato" w:cs="Times New Roman"/>
          <w:color w:val="737373"/>
          <w:sz w:val="20"/>
          <w:szCs w:val="20"/>
          <w:lang w:eastAsia="fr-FR"/>
        </w:rPr>
      </w:pPr>
      <w:r w:rsidRPr="00B07C3D">
        <w:rPr>
          <w:rFonts w:ascii="Lato" w:eastAsia="Times New Roman" w:hAnsi="Lato" w:cs="Times New Roman"/>
          <w:b/>
          <w:bCs/>
          <w:color w:val="737373"/>
          <w:sz w:val="20"/>
          <w:szCs w:val="20"/>
          <w:lang w:eastAsia="fr-FR"/>
        </w:rPr>
        <w:t>Article 7 </w:t>
      </w:r>
    </w:p>
    <w:p w14:paraId="4E4FA997" w14:textId="77777777" w:rsidR="00B07C3D" w:rsidRPr="00B07C3D" w:rsidRDefault="00B07C3D" w:rsidP="00BE7409">
      <w:pPr>
        <w:shd w:val="clear" w:color="auto" w:fill="FFFFFF"/>
        <w:spacing w:after="0" w:line="240" w:lineRule="auto"/>
        <w:jc w:val="both"/>
        <w:rPr>
          <w:rFonts w:ascii="Lato" w:eastAsia="Times New Roman" w:hAnsi="Lato" w:cs="Times New Roman"/>
          <w:color w:val="737373"/>
          <w:sz w:val="20"/>
          <w:szCs w:val="20"/>
          <w:lang w:eastAsia="fr-FR"/>
        </w:rPr>
      </w:pPr>
      <w:r w:rsidRPr="00B07C3D">
        <w:rPr>
          <w:rFonts w:ascii="Lato" w:eastAsia="Times New Roman" w:hAnsi="Lato" w:cs="Times New Roman"/>
          <w:color w:val="737373"/>
          <w:sz w:val="20"/>
          <w:szCs w:val="20"/>
          <w:lang w:eastAsia="fr-FR"/>
        </w:rPr>
        <w:t>Tous sont égaux devant la loi et ont droit sans distinction à une égale protection de la loi. Tous ont droit à une protection égale contre toute discrimination qui violerait la présente Déclaration et contre toute provocation à une telle discrimination. </w:t>
      </w:r>
    </w:p>
    <w:p w14:paraId="24BC8A98" w14:textId="77777777" w:rsidR="00C16617" w:rsidRDefault="00C16617" w:rsidP="00BE7409">
      <w:pPr>
        <w:shd w:val="clear" w:color="auto" w:fill="FFFFFF"/>
        <w:spacing w:after="0" w:line="240" w:lineRule="auto"/>
        <w:jc w:val="both"/>
        <w:rPr>
          <w:rFonts w:ascii="Lato" w:eastAsia="Times New Roman" w:hAnsi="Lato" w:cs="Times New Roman"/>
          <w:b/>
          <w:bCs/>
          <w:color w:val="737373"/>
          <w:sz w:val="20"/>
          <w:szCs w:val="20"/>
          <w:lang w:eastAsia="fr-FR"/>
        </w:rPr>
      </w:pPr>
    </w:p>
    <w:p w14:paraId="6129F2E0" w14:textId="781DA7D5" w:rsidR="00B07C3D" w:rsidRPr="00B07C3D" w:rsidRDefault="00B07C3D" w:rsidP="00BE7409">
      <w:pPr>
        <w:shd w:val="clear" w:color="auto" w:fill="FFFFFF"/>
        <w:spacing w:after="0" w:line="240" w:lineRule="auto"/>
        <w:jc w:val="both"/>
        <w:rPr>
          <w:rFonts w:ascii="Lato" w:eastAsia="Times New Roman" w:hAnsi="Lato" w:cs="Times New Roman"/>
          <w:color w:val="737373"/>
          <w:sz w:val="20"/>
          <w:szCs w:val="20"/>
          <w:lang w:eastAsia="fr-FR"/>
        </w:rPr>
      </w:pPr>
      <w:r w:rsidRPr="00B07C3D">
        <w:rPr>
          <w:rFonts w:ascii="Lato" w:eastAsia="Times New Roman" w:hAnsi="Lato" w:cs="Times New Roman"/>
          <w:b/>
          <w:bCs/>
          <w:color w:val="737373"/>
          <w:sz w:val="20"/>
          <w:szCs w:val="20"/>
          <w:lang w:eastAsia="fr-FR"/>
        </w:rPr>
        <w:t>Article 8 </w:t>
      </w:r>
    </w:p>
    <w:p w14:paraId="2157603B" w14:textId="77777777" w:rsidR="00B07C3D" w:rsidRPr="00B07C3D" w:rsidRDefault="00B07C3D" w:rsidP="00BE7409">
      <w:pPr>
        <w:shd w:val="clear" w:color="auto" w:fill="FFFFFF"/>
        <w:spacing w:after="0" w:line="240" w:lineRule="auto"/>
        <w:jc w:val="both"/>
        <w:rPr>
          <w:rFonts w:ascii="Lato" w:eastAsia="Times New Roman" w:hAnsi="Lato" w:cs="Times New Roman"/>
          <w:color w:val="737373"/>
          <w:sz w:val="20"/>
          <w:szCs w:val="20"/>
          <w:lang w:eastAsia="fr-FR"/>
        </w:rPr>
      </w:pPr>
      <w:r w:rsidRPr="00B07C3D">
        <w:rPr>
          <w:rFonts w:ascii="Lato" w:eastAsia="Times New Roman" w:hAnsi="Lato" w:cs="Times New Roman"/>
          <w:color w:val="737373"/>
          <w:sz w:val="20"/>
          <w:szCs w:val="20"/>
          <w:lang w:eastAsia="fr-FR"/>
        </w:rPr>
        <w:t>Toute personne a droit à un recours effectif devant les juridictions nationales compétentes contre les actes violant les droits fondamentaux qui lui sont reconnus par la constitution ou par la loi. </w:t>
      </w:r>
    </w:p>
    <w:p w14:paraId="3F3E7A3A" w14:textId="77777777" w:rsidR="00C16617" w:rsidRDefault="00C16617" w:rsidP="00BE7409">
      <w:pPr>
        <w:shd w:val="clear" w:color="auto" w:fill="FFFFFF"/>
        <w:spacing w:after="0" w:line="240" w:lineRule="auto"/>
        <w:jc w:val="both"/>
        <w:rPr>
          <w:rFonts w:ascii="Lato" w:eastAsia="Times New Roman" w:hAnsi="Lato" w:cs="Times New Roman"/>
          <w:b/>
          <w:bCs/>
          <w:color w:val="737373"/>
          <w:sz w:val="20"/>
          <w:szCs w:val="20"/>
          <w:lang w:eastAsia="fr-FR"/>
        </w:rPr>
      </w:pPr>
    </w:p>
    <w:p w14:paraId="30137DA5" w14:textId="701DB891" w:rsidR="00B07C3D" w:rsidRPr="00B07C3D" w:rsidRDefault="00B07C3D" w:rsidP="00BE7409">
      <w:pPr>
        <w:shd w:val="clear" w:color="auto" w:fill="FFFFFF"/>
        <w:spacing w:after="0" w:line="240" w:lineRule="auto"/>
        <w:jc w:val="both"/>
        <w:rPr>
          <w:rFonts w:ascii="Lato" w:eastAsia="Times New Roman" w:hAnsi="Lato" w:cs="Times New Roman"/>
          <w:color w:val="737373"/>
          <w:sz w:val="20"/>
          <w:szCs w:val="20"/>
          <w:lang w:eastAsia="fr-FR"/>
        </w:rPr>
      </w:pPr>
      <w:r w:rsidRPr="00B07C3D">
        <w:rPr>
          <w:rFonts w:ascii="Lato" w:eastAsia="Times New Roman" w:hAnsi="Lato" w:cs="Times New Roman"/>
          <w:b/>
          <w:bCs/>
          <w:color w:val="737373"/>
          <w:sz w:val="20"/>
          <w:szCs w:val="20"/>
          <w:lang w:eastAsia="fr-FR"/>
        </w:rPr>
        <w:t>Article 9 </w:t>
      </w:r>
    </w:p>
    <w:p w14:paraId="76C7DDFB" w14:textId="77777777" w:rsidR="00B07C3D" w:rsidRPr="00B07C3D" w:rsidRDefault="00B07C3D" w:rsidP="00BE7409">
      <w:pPr>
        <w:shd w:val="clear" w:color="auto" w:fill="FFFFFF"/>
        <w:spacing w:after="0" w:line="240" w:lineRule="auto"/>
        <w:jc w:val="both"/>
        <w:rPr>
          <w:rFonts w:ascii="Lato" w:eastAsia="Times New Roman" w:hAnsi="Lato" w:cs="Times New Roman"/>
          <w:color w:val="737373"/>
          <w:sz w:val="20"/>
          <w:szCs w:val="20"/>
          <w:lang w:eastAsia="fr-FR"/>
        </w:rPr>
      </w:pPr>
      <w:r w:rsidRPr="00B07C3D">
        <w:rPr>
          <w:rFonts w:ascii="Lato" w:eastAsia="Times New Roman" w:hAnsi="Lato" w:cs="Times New Roman"/>
          <w:color w:val="737373"/>
          <w:sz w:val="20"/>
          <w:szCs w:val="20"/>
          <w:lang w:eastAsia="fr-FR"/>
        </w:rPr>
        <w:t>Nul ne peut être arbitrairement arrêté, détenu ni exilé. </w:t>
      </w:r>
    </w:p>
    <w:p w14:paraId="72CCA63F" w14:textId="77777777" w:rsidR="00C16617" w:rsidRDefault="00C16617" w:rsidP="00BE7409">
      <w:pPr>
        <w:shd w:val="clear" w:color="auto" w:fill="FFFFFF"/>
        <w:spacing w:after="0" w:line="240" w:lineRule="auto"/>
        <w:jc w:val="both"/>
        <w:rPr>
          <w:rFonts w:ascii="Lato" w:eastAsia="Times New Roman" w:hAnsi="Lato" w:cs="Times New Roman"/>
          <w:b/>
          <w:bCs/>
          <w:color w:val="737373"/>
          <w:sz w:val="20"/>
          <w:szCs w:val="20"/>
          <w:lang w:eastAsia="fr-FR"/>
        </w:rPr>
      </w:pPr>
    </w:p>
    <w:p w14:paraId="6C9BEB7B" w14:textId="5AE3DE1B" w:rsidR="00B07C3D" w:rsidRPr="00B07C3D" w:rsidRDefault="00B07C3D" w:rsidP="00BE7409">
      <w:pPr>
        <w:shd w:val="clear" w:color="auto" w:fill="FFFFFF"/>
        <w:spacing w:after="0" w:line="240" w:lineRule="auto"/>
        <w:jc w:val="both"/>
        <w:rPr>
          <w:rFonts w:ascii="Lato" w:eastAsia="Times New Roman" w:hAnsi="Lato" w:cs="Times New Roman"/>
          <w:color w:val="737373"/>
          <w:sz w:val="20"/>
          <w:szCs w:val="20"/>
          <w:lang w:eastAsia="fr-FR"/>
        </w:rPr>
      </w:pPr>
      <w:r w:rsidRPr="00B07C3D">
        <w:rPr>
          <w:rFonts w:ascii="Lato" w:eastAsia="Times New Roman" w:hAnsi="Lato" w:cs="Times New Roman"/>
          <w:b/>
          <w:bCs/>
          <w:color w:val="737373"/>
          <w:sz w:val="20"/>
          <w:szCs w:val="20"/>
          <w:lang w:eastAsia="fr-FR"/>
        </w:rPr>
        <w:t>Article 10 </w:t>
      </w:r>
    </w:p>
    <w:p w14:paraId="34A5ACEB" w14:textId="77777777" w:rsidR="00B07C3D" w:rsidRPr="00B07C3D" w:rsidRDefault="00B07C3D" w:rsidP="00BE7409">
      <w:pPr>
        <w:shd w:val="clear" w:color="auto" w:fill="FFFFFF"/>
        <w:spacing w:after="0" w:line="240" w:lineRule="auto"/>
        <w:jc w:val="both"/>
        <w:rPr>
          <w:rFonts w:ascii="Lato" w:eastAsia="Times New Roman" w:hAnsi="Lato" w:cs="Times New Roman"/>
          <w:color w:val="737373"/>
          <w:sz w:val="20"/>
          <w:szCs w:val="20"/>
          <w:lang w:eastAsia="fr-FR"/>
        </w:rPr>
      </w:pPr>
      <w:r w:rsidRPr="00B07C3D">
        <w:rPr>
          <w:rFonts w:ascii="Lato" w:eastAsia="Times New Roman" w:hAnsi="Lato" w:cs="Times New Roman"/>
          <w:color w:val="737373"/>
          <w:sz w:val="20"/>
          <w:szCs w:val="20"/>
          <w:lang w:eastAsia="fr-FR"/>
        </w:rPr>
        <w:t>Toute personne a droit, en pleine égalité, à ce que sa cause soit entendue équitablement et publiquement par un tribunal indépendant et impartial, qui décidera, soit de ses droits et obligations, soit du bien-fondé de toute accusation en matière pénale dirigée contre elle.</w:t>
      </w:r>
    </w:p>
    <w:p w14:paraId="56069778" w14:textId="77777777" w:rsidR="00C16617" w:rsidRDefault="00C16617" w:rsidP="00BE7409">
      <w:pPr>
        <w:shd w:val="clear" w:color="auto" w:fill="FFFFFF"/>
        <w:spacing w:after="0" w:line="240" w:lineRule="auto"/>
        <w:jc w:val="both"/>
        <w:rPr>
          <w:rFonts w:ascii="Lato" w:eastAsia="Times New Roman" w:hAnsi="Lato" w:cs="Times New Roman"/>
          <w:b/>
          <w:bCs/>
          <w:color w:val="737373"/>
          <w:sz w:val="20"/>
          <w:szCs w:val="20"/>
          <w:lang w:eastAsia="fr-FR"/>
        </w:rPr>
      </w:pPr>
    </w:p>
    <w:p w14:paraId="52E7881D" w14:textId="3012A311" w:rsidR="00B07C3D" w:rsidRPr="00B07C3D" w:rsidRDefault="00B07C3D" w:rsidP="00BE7409">
      <w:pPr>
        <w:shd w:val="clear" w:color="auto" w:fill="FFFFFF"/>
        <w:spacing w:after="0" w:line="240" w:lineRule="auto"/>
        <w:jc w:val="both"/>
        <w:rPr>
          <w:rFonts w:ascii="Lato" w:eastAsia="Times New Roman" w:hAnsi="Lato" w:cs="Times New Roman"/>
          <w:color w:val="737373"/>
          <w:sz w:val="20"/>
          <w:szCs w:val="20"/>
          <w:lang w:eastAsia="fr-FR"/>
        </w:rPr>
      </w:pPr>
      <w:r w:rsidRPr="00B07C3D">
        <w:rPr>
          <w:rFonts w:ascii="Lato" w:eastAsia="Times New Roman" w:hAnsi="Lato" w:cs="Times New Roman"/>
          <w:b/>
          <w:bCs/>
          <w:color w:val="737373"/>
          <w:sz w:val="20"/>
          <w:szCs w:val="20"/>
          <w:lang w:eastAsia="fr-FR"/>
        </w:rPr>
        <w:t>Article 11 </w:t>
      </w:r>
    </w:p>
    <w:p w14:paraId="175DAB16" w14:textId="77777777" w:rsidR="00B07C3D" w:rsidRPr="00B07C3D" w:rsidRDefault="00B07C3D" w:rsidP="00BE7409">
      <w:pPr>
        <w:numPr>
          <w:ilvl w:val="0"/>
          <w:numId w:val="21"/>
        </w:numPr>
        <w:shd w:val="clear" w:color="auto" w:fill="FFFFFF"/>
        <w:spacing w:after="0" w:afterAutospacing="1" w:line="240" w:lineRule="auto"/>
        <w:jc w:val="both"/>
        <w:rPr>
          <w:rFonts w:ascii="Lato" w:eastAsia="Times New Roman" w:hAnsi="Lato" w:cs="Times New Roman"/>
          <w:color w:val="737373"/>
          <w:sz w:val="20"/>
          <w:szCs w:val="20"/>
          <w:lang w:eastAsia="fr-FR"/>
        </w:rPr>
      </w:pPr>
      <w:r w:rsidRPr="00B07C3D">
        <w:rPr>
          <w:rFonts w:ascii="Lato" w:eastAsia="Times New Roman" w:hAnsi="Lato" w:cs="Times New Roman"/>
          <w:color w:val="737373"/>
          <w:sz w:val="20"/>
          <w:szCs w:val="20"/>
          <w:lang w:eastAsia="fr-FR"/>
        </w:rPr>
        <w:t>Toute personne accusée d'un acte délictueux est présumée innocente jusqu'à ce que sa culpabilité ait été légalement établie au cours d'un procès public où toutes les garanties nécessaires à sa défense lui auront été assurées. </w:t>
      </w:r>
    </w:p>
    <w:p w14:paraId="7F7929B4" w14:textId="77777777" w:rsidR="00B07C3D" w:rsidRPr="00B07C3D" w:rsidRDefault="00B07C3D" w:rsidP="00BE7409">
      <w:pPr>
        <w:numPr>
          <w:ilvl w:val="0"/>
          <w:numId w:val="21"/>
        </w:numPr>
        <w:shd w:val="clear" w:color="auto" w:fill="FFFFFF"/>
        <w:spacing w:beforeAutospacing="1" w:after="0" w:line="240" w:lineRule="auto"/>
        <w:jc w:val="both"/>
        <w:rPr>
          <w:rFonts w:ascii="Lato" w:eastAsia="Times New Roman" w:hAnsi="Lato" w:cs="Times New Roman"/>
          <w:color w:val="737373"/>
          <w:sz w:val="20"/>
          <w:szCs w:val="20"/>
          <w:lang w:eastAsia="fr-FR"/>
        </w:rPr>
      </w:pPr>
      <w:r w:rsidRPr="00B07C3D">
        <w:rPr>
          <w:rFonts w:ascii="Lato" w:eastAsia="Times New Roman" w:hAnsi="Lato" w:cs="Times New Roman"/>
          <w:color w:val="737373"/>
          <w:sz w:val="20"/>
          <w:szCs w:val="20"/>
          <w:lang w:eastAsia="fr-FR"/>
        </w:rPr>
        <w:t>Nul ne sera condamné pour des actions ou omissions qui, au moment où elles ont été commises, ne constituaient pas un acte délictueux d'après le droit national ou international. De même, il ne sera infligé aucune peine plus forte que celle qui était applicable au moment où l'acte délictueux a été commis. </w:t>
      </w:r>
    </w:p>
    <w:p w14:paraId="1C932D1C" w14:textId="77777777" w:rsidR="00C16617" w:rsidRDefault="00C16617" w:rsidP="00BE7409">
      <w:pPr>
        <w:shd w:val="clear" w:color="auto" w:fill="FFFFFF"/>
        <w:spacing w:after="0" w:line="240" w:lineRule="auto"/>
        <w:jc w:val="both"/>
        <w:rPr>
          <w:rFonts w:ascii="Lato" w:eastAsia="Times New Roman" w:hAnsi="Lato" w:cs="Times New Roman"/>
          <w:b/>
          <w:bCs/>
          <w:color w:val="737373"/>
          <w:sz w:val="20"/>
          <w:szCs w:val="20"/>
          <w:lang w:eastAsia="fr-FR"/>
        </w:rPr>
      </w:pPr>
    </w:p>
    <w:p w14:paraId="6641DFDD" w14:textId="55EDBDB2" w:rsidR="00B07C3D" w:rsidRPr="00B07C3D" w:rsidRDefault="00B07C3D" w:rsidP="00BE7409">
      <w:pPr>
        <w:shd w:val="clear" w:color="auto" w:fill="FFFFFF"/>
        <w:spacing w:after="0" w:line="240" w:lineRule="auto"/>
        <w:jc w:val="both"/>
        <w:rPr>
          <w:rFonts w:ascii="Lato" w:eastAsia="Times New Roman" w:hAnsi="Lato" w:cs="Times New Roman"/>
          <w:color w:val="737373"/>
          <w:sz w:val="20"/>
          <w:szCs w:val="20"/>
          <w:lang w:eastAsia="fr-FR"/>
        </w:rPr>
      </w:pPr>
      <w:r w:rsidRPr="00B07C3D">
        <w:rPr>
          <w:rFonts w:ascii="Lato" w:eastAsia="Times New Roman" w:hAnsi="Lato" w:cs="Times New Roman"/>
          <w:b/>
          <w:bCs/>
          <w:color w:val="737373"/>
          <w:sz w:val="20"/>
          <w:szCs w:val="20"/>
          <w:lang w:eastAsia="fr-FR"/>
        </w:rPr>
        <w:t>Article 12 </w:t>
      </w:r>
    </w:p>
    <w:p w14:paraId="08361CB2" w14:textId="77777777" w:rsidR="00B07C3D" w:rsidRPr="00B07C3D" w:rsidRDefault="00B07C3D" w:rsidP="00BE7409">
      <w:pPr>
        <w:shd w:val="clear" w:color="auto" w:fill="FFFFFF"/>
        <w:spacing w:after="0" w:line="240" w:lineRule="auto"/>
        <w:jc w:val="both"/>
        <w:rPr>
          <w:rFonts w:ascii="Lato" w:eastAsia="Times New Roman" w:hAnsi="Lato" w:cs="Times New Roman"/>
          <w:color w:val="737373"/>
          <w:sz w:val="20"/>
          <w:szCs w:val="20"/>
          <w:lang w:eastAsia="fr-FR"/>
        </w:rPr>
      </w:pPr>
      <w:r w:rsidRPr="00B07C3D">
        <w:rPr>
          <w:rFonts w:ascii="Lato" w:eastAsia="Times New Roman" w:hAnsi="Lato" w:cs="Times New Roman"/>
          <w:color w:val="737373"/>
          <w:sz w:val="20"/>
          <w:szCs w:val="20"/>
          <w:lang w:eastAsia="fr-FR"/>
        </w:rPr>
        <w:t>Nul ne sera l'objet d'immixtions arbitraires dans sa vie privée, sa famille, son domicile ou sa correspondance, ni d'atteintes à son honneur et à sa réputation. Toute personne a droit à la protection de la loi contre de telles immixtions ou de telles atteintes. </w:t>
      </w:r>
    </w:p>
    <w:p w14:paraId="1CE8D9A9" w14:textId="77777777" w:rsidR="00C16617" w:rsidRDefault="00C16617" w:rsidP="00BE7409">
      <w:pPr>
        <w:shd w:val="clear" w:color="auto" w:fill="FFFFFF"/>
        <w:spacing w:after="0" w:line="240" w:lineRule="auto"/>
        <w:jc w:val="both"/>
        <w:rPr>
          <w:rFonts w:ascii="Lato" w:eastAsia="Times New Roman" w:hAnsi="Lato" w:cs="Times New Roman"/>
          <w:b/>
          <w:bCs/>
          <w:color w:val="737373"/>
          <w:sz w:val="20"/>
          <w:szCs w:val="20"/>
          <w:lang w:eastAsia="fr-FR"/>
        </w:rPr>
      </w:pPr>
    </w:p>
    <w:p w14:paraId="1EF7925C" w14:textId="55363DAC" w:rsidR="00B07C3D" w:rsidRPr="00B07C3D" w:rsidRDefault="00B07C3D" w:rsidP="00BE7409">
      <w:pPr>
        <w:shd w:val="clear" w:color="auto" w:fill="FFFFFF"/>
        <w:spacing w:after="0" w:line="240" w:lineRule="auto"/>
        <w:jc w:val="both"/>
        <w:rPr>
          <w:rFonts w:ascii="Lato" w:eastAsia="Times New Roman" w:hAnsi="Lato" w:cs="Times New Roman"/>
          <w:color w:val="737373"/>
          <w:sz w:val="20"/>
          <w:szCs w:val="20"/>
          <w:lang w:eastAsia="fr-FR"/>
        </w:rPr>
      </w:pPr>
      <w:r w:rsidRPr="00B07C3D">
        <w:rPr>
          <w:rFonts w:ascii="Lato" w:eastAsia="Times New Roman" w:hAnsi="Lato" w:cs="Times New Roman"/>
          <w:b/>
          <w:bCs/>
          <w:color w:val="737373"/>
          <w:sz w:val="20"/>
          <w:szCs w:val="20"/>
          <w:lang w:eastAsia="fr-FR"/>
        </w:rPr>
        <w:t>Article 13 </w:t>
      </w:r>
    </w:p>
    <w:p w14:paraId="1AB6A805" w14:textId="77777777" w:rsidR="00B07C3D" w:rsidRPr="00B07C3D" w:rsidRDefault="00B07C3D" w:rsidP="00BE7409">
      <w:pPr>
        <w:numPr>
          <w:ilvl w:val="0"/>
          <w:numId w:val="22"/>
        </w:numPr>
        <w:shd w:val="clear" w:color="auto" w:fill="FFFFFF"/>
        <w:spacing w:after="0" w:afterAutospacing="1" w:line="240" w:lineRule="auto"/>
        <w:jc w:val="both"/>
        <w:rPr>
          <w:rFonts w:ascii="Lato" w:eastAsia="Times New Roman" w:hAnsi="Lato" w:cs="Times New Roman"/>
          <w:color w:val="737373"/>
          <w:sz w:val="20"/>
          <w:szCs w:val="20"/>
          <w:lang w:eastAsia="fr-FR"/>
        </w:rPr>
      </w:pPr>
      <w:r w:rsidRPr="00B07C3D">
        <w:rPr>
          <w:rFonts w:ascii="Lato" w:eastAsia="Times New Roman" w:hAnsi="Lato" w:cs="Times New Roman"/>
          <w:color w:val="737373"/>
          <w:sz w:val="20"/>
          <w:szCs w:val="20"/>
          <w:lang w:eastAsia="fr-FR"/>
        </w:rPr>
        <w:t>Toute personne a le droit de circuler librement et de choisir sa résidence à l'intérieur d'un Etat. </w:t>
      </w:r>
    </w:p>
    <w:p w14:paraId="6C587E10" w14:textId="77777777" w:rsidR="00B07C3D" w:rsidRPr="00B07C3D" w:rsidRDefault="00B07C3D" w:rsidP="00BE7409">
      <w:pPr>
        <w:numPr>
          <w:ilvl w:val="0"/>
          <w:numId w:val="22"/>
        </w:numPr>
        <w:shd w:val="clear" w:color="auto" w:fill="FFFFFF"/>
        <w:spacing w:beforeAutospacing="1" w:after="0" w:line="240" w:lineRule="auto"/>
        <w:jc w:val="both"/>
        <w:rPr>
          <w:rFonts w:ascii="Lato" w:eastAsia="Times New Roman" w:hAnsi="Lato" w:cs="Times New Roman"/>
          <w:color w:val="737373"/>
          <w:sz w:val="20"/>
          <w:szCs w:val="20"/>
          <w:lang w:eastAsia="fr-FR"/>
        </w:rPr>
      </w:pPr>
      <w:r w:rsidRPr="00B07C3D">
        <w:rPr>
          <w:rFonts w:ascii="Lato" w:eastAsia="Times New Roman" w:hAnsi="Lato" w:cs="Times New Roman"/>
          <w:color w:val="737373"/>
          <w:sz w:val="20"/>
          <w:szCs w:val="20"/>
          <w:lang w:eastAsia="fr-FR"/>
        </w:rPr>
        <w:t>Toute personne a le droit de quitter tout pays, y compris le sien, et de revenir dans son pays. </w:t>
      </w:r>
    </w:p>
    <w:p w14:paraId="21201235" w14:textId="77777777" w:rsidR="00C16617" w:rsidRDefault="00C16617" w:rsidP="00BE7409">
      <w:pPr>
        <w:shd w:val="clear" w:color="auto" w:fill="FFFFFF"/>
        <w:spacing w:after="0" w:line="240" w:lineRule="auto"/>
        <w:jc w:val="both"/>
        <w:rPr>
          <w:rFonts w:ascii="Lato" w:eastAsia="Times New Roman" w:hAnsi="Lato" w:cs="Times New Roman"/>
          <w:b/>
          <w:bCs/>
          <w:color w:val="737373"/>
          <w:sz w:val="20"/>
          <w:szCs w:val="20"/>
          <w:lang w:eastAsia="fr-FR"/>
        </w:rPr>
      </w:pPr>
    </w:p>
    <w:p w14:paraId="19E91923" w14:textId="2BF2EAA2" w:rsidR="00B07C3D" w:rsidRPr="00B07C3D" w:rsidRDefault="00B07C3D" w:rsidP="00BE7409">
      <w:pPr>
        <w:shd w:val="clear" w:color="auto" w:fill="FFFFFF"/>
        <w:spacing w:after="0" w:line="240" w:lineRule="auto"/>
        <w:jc w:val="both"/>
        <w:rPr>
          <w:rFonts w:ascii="Lato" w:eastAsia="Times New Roman" w:hAnsi="Lato" w:cs="Times New Roman"/>
          <w:color w:val="737373"/>
          <w:sz w:val="20"/>
          <w:szCs w:val="20"/>
          <w:lang w:eastAsia="fr-FR"/>
        </w:rPr>
      </w:pPr>
      <w:r w:rsidRPr="00B07C3D">
        <w:rPr>
          <w:rFonts w:ascii="Lato" w:eastAsia="Times New Roman" w:hAnsi="Lato" w:cs="Times New Roman"/>
          <w:b/>
          <w:bCs/>
          <w:color w:val="737373"/>
          <w:sz w:val="20"/>
          <w:szCs w:val="20"/>
          <w:lang w:eastAsia="fr-FR"/>
        </w:rPr>
        <w:t>Article 14 </w:t>
      </w:r>
    </w:p>
    <w:p w14:paraId="1E7607CB" w14:textId="77777777" w:rsidR="00B07C3D" w:rsidRPr="00B07C3D" w:rsidRDefault="00B07C3D" w:rsidP="00BE7409">
      <w:pPr>
        <w:numPr>
          <w:ilvl w:val="0"/>
          <w:numId w:val="23"/>
        </w:numPr>
        <w:shd w:val="clear" w:color="auto" w:fill="FFFFFF"/>
        <w:spacing w:after="0" w:afterAutospacing="1" w:line="240" w:lineRule="auto"/>
        <w:jc w:val="both"/>
        <w:rPr>
          <w:rFonts w:ascii="Lato" w:eastAsia="Times New Roman" w:hAnsi="Lato" w:cs="Times New Roman"/>
          <w:color w:val="737373"/>
          <w:sz w:val="20"/>
          <w:szCs w:val="20"/>
          <w:lang w:eastAsia="fr-FR"/>
        </w:rPr>
      </w:pPr>
      <w:r w:rsidRPr="00B07C3D">
        <w:rPr>
          <w:rFonts w:ascii="Lato" w:eastAsia="Times New Roman" w:hAnsi="Lato" w:cs="Times New Roman"/>
          <w:color w:val="737373"/>
          <w:sz w:val="20"/>
          <w:szCs w:val="20"/>
          <w:lang w:eastAsia="fr-FR"/>
        </w:rPr>
        <w:t>Devant la persécution, toute personne a le droit de chercher asile et de bénéficier de l'asile en d'autres pays. </w:t>
      </w:r>
    </w:p>
    <w:p w14:paraId="3115B370" w14:textId="77777777" w:rsidR="00B07C3D" w:rsidRPr="00B07C3D" w:rsidRDefault="00B07C3D" w:rsidP="00BE7409">
      <w:pPr>
        <w:numPr>
          <w:ilvl w:val="0"/>
          <w:numId w:val="23"/>
        </w:numPr>
        <w:shd w:val="clear" w:color="auto" w:fill="FFFFFF"/>
        <w:spacing w:beforeAutospacing="1" w:after="0" w:line="240" w:lineRule="auto"/>
        <w:jc w:val="both"/>
        <w:rPr>
          <w:rFonts w:ascii="Lato" w:eastAsia="Times New Roman" w:hAnsi="Lato" w:cs="Times New Roman"/>
          <w:color w:val="737373"/>
          <w:sz w:val="20"/>
          <w:szCs w:val="20"/>
          <w:lang w:eastAsia="fr-FR"/>
        </w:rPr>
      </w:pPr>
      <w:r w:rsidRPr="00B07C3D">
        <w:rPr>
          <w:rFonts w:ascii="Lato" w:eastAsia="Times New Roman" w:hAnsi="Lato" w:cs="Times New Roman"/>
          <w:color w:val="737373"/>
          <w:sz w:val="20"/>
          <w:szCs w:val="20"/>
          <w:lang w:eastAsia="fr-FR"/>
        </w:rPr>
        <w:t>Ce droit ne peut être invoqué dans le cas de poursuites réellement fondées sur un crime de droit commun ou sur des agissements contraires aux buts et aux principes des Nations Unies. </w:t>
      </w:r>
    </w:p>
    <w:p w14:paraId="243876E7" w14:textId="77777777" w:rsidR="00C16617" w:rsidRDefault="00C16617" w:rsidP="00BE7409">
      <w:pPr>
        <w:shd w:val="clear" w:color="auto" w:fill="FFFFFF"/>
        <w:spacing w:after="0" w:line="240" w:lineRule="auto"/>
        <w:jc w:val="both"/>
        <w:rPr>
          <w:rFonts w:ascii="Lato" w:eastAsia="Times New Roman" w:hAnsi="Lato" w:cs="Times New Roman"/>
          <w:b/>
          <w:bCs/>
          <w:color w:val="737373"/>
          <w:sz w:val="20"/>
          <w:szCs w:val="20"/>
          <w:lang w:eastAsia="fr-FR"/>
        </w:rPr>
      </w:pPr>
    </w:p>
    <w:p w14:paraId="2891AE79" w14:textId="66674E6C" w:rsidR="00B07C3D" w:rsidRPr="00B07C3D" w:rsidRDefault="00B07C3D" w:rsidP="00BE7409">
      <w:pPr>
        <w:shd w:val="clear" w:color="auto" w:fill="FFFFFF"/>
        <w:spacing w:after="0" w:line="240" w:lineRule="auto"/>
        <w:jc w:val="both"/>
        <w:rPr>
          <w:rFonts w:ascii="Lato" w:eastAsia="Times New Roman" w:hAnsi="Lato" w:cs="Times New Roman"/>
          <w:color w:val="737373"/>
          <w:sz w:val="20"/>
          <w:szCs w:val="20"/>
          <w:lang w:eastAsia="fr-FR"/>
        </w:rPr>
      </w:pPr>
      <w:r w:rsidRPr="00B07C3D">
        <w:rPr>
          <w:rFonts w:ascii="Lato" w:eastAsia="Times New Roman" w:hAnsi="Lato" w:cs="Times New Roman"/>
          <w:b/>
          <w:bCs/>
          <w:color w:val="737373"/>
          <w:sz w:val="20"/>
          <w:szCs w:val="20"/>
          <w:lang w:eastAsia="fr-FR"/>
        </w:rPr>
        <w:t>Article 15 </w:t>
      </w:r>
    </w:p>
    <w:p w14:paraId="77DF292D" w14:textId="77777777" w:rsidR="00B07C3D" w:rsidRPr="00B07C3D" w:rsidRDefault="00B07C3D" w:rsidP="00BE7409">
      <w:pPr>
        <w:numPr>
          <w:ilvl w:val="0"/>
          <w:numId w:val="24"/>
        </w:numPr>
        <w:shd w:val="clear" w:color="auto" w:fill="FFFFFF"/>
        <w:spacing w:after="0" w:afterAutospacing="1" w:line="240" w:lineRule="auto"/>
        <w:jc w:val="both"/>
        <w:rPr>
          <w:rFonts w:ascii="Lato" w:eastAsia="Times New Roman" w:hAnsi="Lato" w:cs="Times New Roman"/>
          <w:color w:val="737373"/>
          <w:sz w:val="20"/>
          <w:szCs w:val="20"/>
          <w:lang w:eastAsia="fr-FR"/>
        </w:rPr>
      </w:pPr>
      <w:r w:rsidRPr="00B07C3D">
        <w:rPr>
          <w:rFonts w:ascii="Lato" w:eastAsia="Times New Roman" w:hAnsi="Lato" w:cs="Times New Roman"/>
          <w:color w:val="737373"/>
          <w:sz w:val="20"/>
          <w:szCs w:val="20"/>
          <w:lang w:eastAsia="fr-FR"/>
        </w:rPr>
        <w:t>Tout individu a droit à une nationalité. </w:t>
      </w:r>
    </w:p>
    <w:p w14:paraId="473B9FA7" w14:textId="77777777" w:rsidR="00B07C3D" w:rsidRPr="00B07C3D" w:rsidRDefault="00B07C3D" w:rsidP="00BE7409">
      <w:pPr>
        <w:numPr>
          <w:ilvl w:val="0"/>
          <w:numId w:val="24"/>
        </w:numPr>
        <w:shd w:val="clear" w:color="auto" w:fill="FFFFFF"/>
        <w:spacing w:beforeAutospacing="1" w:after="0" w:line="240" w:lineRule="auto"/>
        <w:jc w:val="both"/>
        <w:rPr>
          <w:rFonts w:ascii="Lato" w:eastAsia="Times New Roman" w:hAnsi="Lato" w:cs="Times New Roman"/>
          <w:color w:val="737373"/>
          <w:sz w:val="20"/>
          <w:szCs w:val="20"/>
          <w:lang w:eastAsia="fr-FR"/>
        </w:rPr>
      </w:pPr>
      <w:r w:rsidRPr="00B07C3D">
        <w:rPr>
          <w:rFonts w:ascii="Lato" w:eastAsia="Times New Roman" w:hAnsi="Lato" w:cs="Times New Roman"/>
          <w:color w:val="737373"/>
          <w:sz w:val="20"/>
          <w:szCs w:val="20"/>
          <w:lang w:eastAsia="fr-FR"/>
        </w:rPr>
        <w:t>Nul ne peut être arbitrairement privé de sa nationalité, ni du droit de changer de nationalité. </w:t>
      </w:r>
    </w:p>
    <w:p w14:paraId="2DECC306" w14:textId="77777777" w:rsidR="00C16617" w:rsidRDefault="00C16617" w:rsidP="00BE7409">
      <w:pPr>
        <w:shd w:val="clear" w:color="auto" w:fill="FFFFFF"/>
        <w:spacing w:after="0" w:line="240" w:lineRule="auto"/>
        <w:jc w:val="both"/>
        <w:rPr>
          <w:rFonts w:ascii="Lato" w:eastAsia="Times New Roman" w:hAnsi="Lato" w:cs="Times New Roman"/>
          <w:b/>
          <w:bCs/>
          <w:color w:val="737373"/>
          <w:sz w:val="20"/>
          <w:szCs w:val="20"/>
          <w:lang w:eastAsia="fr-FR"/>
        </w:rPr>
      </w:pPr>
    </w:p>
    <w:p w14:paraId="5568B0B2" w14:textId="25364473" w:rsidR="00B07C3D" w:rsidRPr="00B07C3D" w:rsidRDefault="00B07C3D" w:rsidP="00BE7409">
      <w:pPr>
        <w:shd w:val="clear" w:color="auto" w:fill="FFFFFF"/>
        <w:spacing w:after="0" w:line="240" w:lineRule="auto"/>
        <w:jc w:val="both"/>
        <w:rPr>
          <w:rFonts w:ascii="Lato" w:eastAsia="Times New Roman" w:hAnsi="Lato" w:cs="Times New Roman"/>
          <w:color w:val="737373"/>
          <w:sz w:val="20"/>
          <w:szCs w:val="20"/>
          <w:lang w:eastAsia="fr-FR"/>
        </w:rPr>
      </w:pPr>
      <w:r w:rsidRPr="00B07C3D">
        <w:rPr>
          <w:rFonts w:ascii="Lato" w:eastAsia="Times New Roman" w:hAnsi="Lato" w:cs="Times New Roman"/>
          <w:b/>
          <w:bCs/>
          <w:color w:val="737373"/>
          <w:sz w:val="20"/>
          <w:szCs w:val="20"/>
          <w:lang w:eastAsia="fr-FR"/>
        </w:rPr>
        <w:t>Article 16 </w:t>
      </w:r>
    </w:p>
    <w:p w14:paraId="2C4F6D23" w14:textId="77777777" w:rsidR="00B07C3D" w:rsidRPr="00B07C3D" w:rsidRDefault="00B07C3D" w:rsidP="00BE7409">
      <w:pPr>
        <w:numPr>
          <w:ilvl w:val="0"/>
          <w:numId w:val="25"/>
        </w:numPr>
        <w:shd w:val="clear" w:color="auto" w:fill="FFFFFF"/>
        <w:spacing w:after="0" w:afterAutospacing="1" w:line="240" w:lineRule="auto"/>
        <w:jc w:val="both"/>
        <w:rPr>
          <w:rFonts w:ascii="Lato" w:eastAsia="Times New Roman" w:hAnsi="Lato" w:cs="Times New Roman"/>
          <w:color w:val="737373"/>
          <w:sz w:val="20"/>
          <w:szCs w:val="20"/>
          <w:lang w:eastAsia="fr-FR"/>
        </w:rPr>
      </w:pPr>
      <w:r w:rsidRPr="00B07C3D">
        <w:rPr>
          <w:rFonts w:ascii="Lato" w:eastAsia="Times New Roman" w:hAnsi="Lato" w:cs="Times New Roman"/>
          <w:color w:val="737373"/>
          <w:sz w:val="20"/>
          <w:szCs w:val="20"/>
          <w:lang w:eastAsia="fr-FR"/>
        </w:rPr>
        <w:t>A partir de l'âge nubile, l'homme et la femme, sans aucune restriction quant à la race, la nationalité ou la religion, ont le droit de se marier et de fonder une famille. Ils ont des droits égaux au regard du mariage, durant le mariage et lors de sa dissolution. </w:t>
      </w:r>
    </w:p>
    <w:p w14:paraId="7E1AB4B3" w14:textId="77777777" w:rsidR="00B07C3D" w:rsidRPr="00B07C3D" w:rsidRDefault="00B07C3D" w:rsidP="00BE7409">
      <w:pPr>
        <w:numPr>
          <w:ilvl w:val="0"/>
          <w:numId w:val="25"/>
        </w:numPr>
        <w:shd w:val="clear" w:color="auto" w:fill="FFFFFF"/>
        <w:spacing w:beforeAutospacing="1" w:after="0" w:afterAutospacing="1" w:line="240" w:lineRule="auto"/>
        <w:jc w:val="both"/>
        <w:rPr>
          <w:rFonts w:ascii="Lato" w:eastAsia="Times New Roman" w:hAnsi="Lato" w:cs="Times New Roman"/>
          <w:color w:val="737373"/>
          <w:sz w:val="20"/>
          <w:szCs w:val="20"/>
          <w:lang w:eastAsia="fr-FR"/>
        </w:rPr>
      </w:pPr>
      <w:r w:rsidRPr="00B07C3D">
        <w:rPr>
          <w:rFonts w:ascii="Lato" w:eastAsia="Times New Roman" w:hAnsi="Lato" w:cs="Times New Roman"/>
          <w:color w:val="737373"/>
          <w:sz w:val="20"/>
          <w:szCs w:val="20"/>
          <w:lang w:eastAsia="fr-FR"/>
        </w:rPr>
        <w:t>Le mariage ne peut être conclu qu'avec le libre et plein consentement des futurs époux. </w:t>
      </w:r>
    </w:p>
    <w:p w14:paraId="619320D3" w14:textId="77777777" w:rsidR="00B07C3D" w:rsidRPr="00B07C3D" w:rsidRDefault="00B07C3D" w:rsidP="00BE7409">
      <w:pPr>
        <w:numPr>
          <w:ilvl w:val="0"/>
          <w:numId w:val="25"/>
        </w:numPr>
        <w:shd w:val="clear" w:color="auto" w:fill="FFFFFF"/>
        <w:spacing w:beforeAutospacing="1" w:after="0" w:line="240" w:lineRule="auto"/>
        <w:jc w:val="both"/>
        <w:rPr>
          <w:rFonts w:ascii="Lato" w:eastAsia="Times New Roman" w:hAnsi="Lato" w:cs="Times New Roman"/>
          <w:color w:val="737373"/>
          <w:sz w:val="20"/>
          <w:szCs w:val="20"/>
          <w:lang w:eastAsia="fr-FR"/>
        </w:rPr>
      </w:pPr>
      <w:r w:rsidRPr="00B07C3D">
        <w:rPr>
          <w:rFonts w:ascii="Lato" w:eastAsia="Times New Roman" w:hAnsi="Lato" w:cs="Times New Roman"/>
          <w:color w:val="737373"/>
          <w:sz w:val="20"/>
          <w:szCs w:val="20"/>
          <w:lang w:eastAsia="fr-FR"/>
        </w:rPr>
        <w:t>La famille est l'élément naturel et fondamental de la société et a droit à la protection de la société et de l'Etat.</w:t>
      </w:r>
    </w:p>
    <w:p w14:paraId="6CB04408" w14:textId="77777777" w:rsidR="00BE7409" w:rsidRDefault="00BE7409" w:rsidP="00BE7409">
      <w:pPr>
        <w:shd w:val="clear" w:color="auto" w:fill="FFFFFF"/>
        <w:spacing w:after="0" w:line="240" w:lineRule="auto"/>
        <w:jc w:val="both"/>
        <w:rPr>
          <w:rFonts w:ascii="Lato" w:eastAsia="Times New Roman" w:hAnsi="Lato" w:cs="Times New Roman"/>
          <w:b/>
          <w:bCs/>
          <w:color w:val="737373"/>
          <w:sz w:val="20"/>
          <w:szCs w:val="20"/>
          <w:lang w:eastAsia="fr-FR"/>
        </w:rPr>
      </w:pPr>
    </w:p>
    <w:p w14:paraId="645F2AC6" w14:textId="066F08C6" w:rsidR="00B07C3D" w:rsidRPr="00B07C3D" w:rsidRDefault="00B07C3D" w:rsidP="00BE7409">
      <w:pPr>
        <w:shd w:val="clear" w:color="auto" w:fill="FFFFFF"/>
        <w:spacing w:after="0" w:line="240" w:lineRule="auto"/>
        <w:jc w:val="both"/>
        <w:rPr>
          <w:rFonts w:ascii="Lato" w:eastAsia="Times New Roman" w:hAnsi="Lato" w:cs="Times New Roman"/>
          <w:color w:val="737373"/>
          <w:sz w:val="20"/>
          <w:szCs w:val="20"/>
          <w:lang w:eastAsia="fr-FR"/>
        </w:rPr>
      </w:pPr>
      <w:r w:rsidRPr="00B07C3D">
        <w:rPr>
          <w:rFonts w:ascii="Lato" w:eastAsia="Times New Roman" w:hAnsi="Lato" w:cs="Times New Roman"/>
          <w:b/>
          <w:bCs/>
          <w:color w:val="737373"/>
          <w:sz w:val="20"/>
          <w:szCs w:val="20"/>
          <w:lang w:eastAsia="fr-FR"/>
        </w:rPr>
        <w:t>Article 17 </w:t>
      </w:r>
    </w:p>
    <w:p w14:paraId="31F8CBE4" w14:textId="77777777" w:rsidR="00B07C3D" w:rsidRPr="00B07C3D" w:rsidRDefault="00B07C3D" w:rsidP="00BE7409">
      <w:pPr>
        <w:numPr>
          <w:ilvl w:val="0"/>
          <w:numId w:val="26"/>
        </w:numPr>
        <w:shd w:val="clear" w:color="auto" w:fill="FFFFFF"/>
        <w:spacing w:after="0" w:line="240" w:lineRule="auto"/>
        <w:jc w:val="both"/>
        <w:rPr>
          <w:rFonts w:ascii="Lato" w:eastAsia="Times New Roman" w:hAnsi="Lato" w:cs="Times New Roman"/>
          <w:color w:val="737373"/>
          <w:sz w:val="20"/>
          <w:szCs w:val="20"/>
          <w:lang w:eastAsia="fr-FR"/>
        </w:rPr>
      </w:pPr>
      <w:r w:rsidRPr="00B07C3D">
        <w:rPr>
          <w:rFonts w:ascii="Lato" w:eastAsia="Times New Roman" w:hAnsi="Lato" w:cs="Times New Roman"/>
          <w:color w:val="737373"/>
          <w:sz w:val="20"/>
          <w:szCs w:val="20"/>
          <w:lang w:eastAsia="fr-FR"/>
        </w:rPr>
        <w:t>Toute personne, aussi bien seule qu'en collectivité, a droit à la propriété. 2. Nul ne peut être arbitrairement privé de sa propriété </w:t>
      </w:r>
    </w:p>
    <w:p w14:paraId="5046198D" w14:textId="77777777" w:rsidR="00C16617" w:rsidRDefault="00C16617" w:rsidP="00BE7409">
      <w:pPr>
        <w:shd w:val="clear" w:color="auto" w:fill="FFFFFF"/>
        <w:spacing w:after="0" w:line="240" w:lineRule="auto"/>
        <w:jc w:val="both"/>
        <w:rPr>
          <w:rFonts w:ascii="Lato" w:eastAsia="Times New Roman" w:hAnsi="Lato" w:cs="Times New Roman"/>
          <w:b/>
          <w:bCs/>
          <w:color w:val="737373"/>
          <w:sz w:val="20"/>
          <w:szCs w:val="20"/>
          <w:lang w:eastAsia="fr-FR"/>
        </w:rPr>
      </w:pPr>
    </w:p>
    <w:p w14:paraId="30B2BB20" w14:textId="6F028F73" w:rsidR="00B07C3D" w:rsidRPr="00B07C3D" w:rsidRDefault="00B07C3D" w:rsidP="00BE7409">
      <w:pPr>
        <w:shd w:val="clear" w:color="auto" w:fill="FFFFFF"/>
        <w:spacing w:after="0" w:line="240" w:lineRule="auto"/>
        <w:jc w:val="both"/>
        <w:rPr>
          <w:rFonts w:ascii="Lato" w:eastAsia="Times New Roman" w:hAnsi="Lato" w:cs="Times New Roman"/>
          <w:color w:val="737373"/>
          <w:sz w:val="20"/>
          <w:szCs w:val="20"/>
          <w:lang w:eastAsia="fr-FR"/>
        </w:rPr>
      </w:pPr>
      <w:r w:rsidRPr="00B07C3D">
        <w:rPr>
          <w:rFonts w:ascii="Lato" w:eastAsia="Times New Roman" w:hAnsi="Lato" w:cs="Times New Roman"/>
          <w:b/>
          <w:bCs/>
          <w:color w:val="737373"/>
          <w:sz w:val="20"/>
          <w:szCs w:val="20"/>
          <w:lang w:eastAsia="fr-FR"/>
        </w:rPr>
        <w:t>Article 18 </w:t>
      </w:r>
    </w:p>
    <w:p w14:paraId="53C19789" w14:textId="77777777" w:rsidR="00B07C3D" w:rsidRPr="00B07C3D" w:rsidRDefault="00B07C3D" w:rsidP="00BE7409">
      <w:pPr>
        <w:shd w:val="clear" w:color="auto" w:fill="FFFFFF"/>
        <w:spacing w:after="0" w:line="240" w:lineRule="auto"/>
        <w:jc w:val="both"/>
        <w:rPr>
          <w:rFonts w:ascii="Lato" w:eastAsia="Times New Roman" w:hAnsi="Lato" w:cs="Times New Roman"/>
          <w:color w:val="737373"/>
          <w:sz w:val="20"/>
          <w:szCs w:val="20"/>
          <w:lang w:eastAsia="fr-FR"/>
        </w:rPr>
      </w:pPr>
      <w:r w:rsidRPr="00B07C3D">
        <w:rPr>
          <w:rFonts w:ascii="Lato" w:eastAsia="Times New Roman" w:hAnsi="Lato" w:cs="Times New Roman"/>
          <w:color w:val="737373"/>
          <w:sz w:val="20"/>
          <w:szCs w:val="20"/>
          <w:lang w:eastAsia="fr-FR"/>
        </w:rPr>
        <w:t xml:space="preserve">Toute personne a droit à la liberté de pensée, de conscience et de </w:t>
      </w:r>
      <w:proofErr w:type="gramStart"/>
      <w:r w:rsidRPr="00B07C3D">
        <w:rPr>
          <w:rFonts w:ascii="Lato" w:eastAsia="Times New Roman" w:hAnsi="Lato" w:cs="Times New Roman"/>
          <w:color w:val="737373"/>
          <w:sz w:val="20"/>
          <w:szCs w:val="20"/>
          <w:lang w:eastAsia="fr-FR"/>
        </w:rPr>
        <w:t>religion;</w:t>
      </w:r>
      <w:proofErr w:type="gramEnd"/>
      <w:r w:rsidRPr="00B07C3D">
        <w:rPr>
          <w:rFonts w:ascii="Lato" w:eastAsia="Times New Roman" w:hAnsi="Lato" w:cs="Times New Roman"/>
          <w:color w:val="737373"/>
          <w:sz w:val="20"/>
          <w:szCs w:val="20"/>
          <w:lang w:eastAsia="fr-FR"/>
        </w:rPr>
        <w:t xml:space="preserve"> ce droit implique la liberté de changer de religion ou de conviction ainsi que la liberté de manifester sa religion ou sa conviction, seule ou en commun, tant en public qu'en privé, par l'enseignement, les pratiques, le culte et l'accomplissement des rites. </w:t>
      </w:r>
    </w:p>
    <w:p w14:paraId="6F3C5216" w14:textId="77777777" w:rsidR="00C16617" w:rsidRDefault="00C16617" w:rsidP="00BE7409">
      <w:pPr>
        <w:shd w:val="clear" w:color="auto" w:fill="FFFFFF"/>
        <w:spacing w:after="0" w:line="240" w:lineRule="auto"/>
        <w:jc w:val="both"/>
        <w:rPr>
          <w:rFonts w:ascii="Lato" w:eastAsia="Times New Roman" w:hAnsi="Lato" w:cs="Times New Roman"/>
          <w:b/>
          <w:bCs/>
          <w:color w:val="737373"/>
          <w:sz w:val="20"/>
          <w:szCs w:val="20"/>
          <w:lang w:eastAsia="fr-FR"/>
        </w:rPr>
      </w:pPr>
    </w:p>
    <w:p w14:paraId="44DF459A" w14:textId="2C4F09EB" w:rsidR="00B07C3D" w:rsidRPr="00B07C3D" w:rsidRDefault="00B07C3D" w:rsidP="00BE7409">
      <w:pPr>
        <w:shd w:val="clear" w:color="auto" w:fill="FFFFFF"/>
        <w:spacing w:after="0" w:line="240" w:lineRule="auto"/>
        <w:jc w:val="both"/>
        <w:rPr>
          <w:rFonts w:ascii="Lato" w:eastAsia="Times New Roman" w:hAnsi="Lato" w:cs="Times New Roman"/>
          <w:color w:val="737373"/>
          <w:sz w:val="20"/>
          <w:szCs w:val="20"/>
          <w:lang w:eastAsia="fr-FR"/>
        </w:rPr>
      </w:pPr>
      <w:r w:rsidRPr="00B07C3D">
        <w:rPr>
          <w:rFonts w:ascii="Lato" w:eastAsia="Times New Roman" w:hAnsi="Lato" w:cs="Times New Roman"/>
          <w:b/>
          <w:bCs/>
          <w:color w:val="737373"/>
          <w:sz w:val="20"/>
          <w:szCs w:val="20"/>
          <w:lang w:eastAsia="fr-FR"/>
        </w:rPr>
        <w:t>Article 19 </w:t>
      </w:r>
    </w:p>
    <w:p w14:paraId="447DEED3" w14:textId="77777777" w:rsidR="00B07C3D" w:rsidRPr="00B07C3D" w:rsidRDefault="00B07C3D" w:rsidP="00BE7409">
      <w:pPr>
        <w:shd w:val="clear" w:color="auto" w:fill="FFFFFF"/>
        <w:spacing w:after="0" w:line="240" w:lineRule="auto"/>
        <w:jc w:val="both"/>
        <w:rPr>
          <w:rFonts w:ascii="Lato" w:eastAsia="Times New Roman" w:hAnsi="Lato" w:cs="Times New Roman"/>
          <w:color w:val="737373"/>
          <w:sz w:val="20"/>
          <w:szCs w:val="20"/>
          <w:lang w:eastAsia="fr-FR"/>
        </w:rPr>
      </w:pPr>
      <w:r w:rsidRPr="00B07C3D">
        <w:rPr>
          <w:rFonts w:ascii="Lato" w:eastAsia="Times New Roman" w:hAnsi="Lato" w:cs="Times New Roman"/>
          <w:color w:val="737373"/>
          <w:sz w:val="20"/>
          <w:szCs w:val="20"/>
          <w:lang w:eastAsia="fr-FR"/>
        </w:rPr>
        <w:t>Tout individu a droit à la liberté d'opinion et d'expression, ce qui implique le droit de ne pas être inquiété pour ses opinions et celui de chercher, de recevoir et de répandre, sans considérations de frontières, les informations et les idées par quelque moyen d'expression que ce soit. </w:t>
      </w:r>
    </w:p>
    <w:p w14:paraId="67035B5C" w14:textId="77777777" w:rsidR="00C16617" w:rsidRDefault="00C16617" w:rsidP="00BE7409">
      <w:pPr>
        <w:shd w:val="clear" w:color="auto" w:fill="FFFFFF"/>
        <w:spacing w:after="0" w:line="240" w:lineRule="auto"/>
        <w:jc w:val="both"/>
        <w:rPr>
          <w:rFonts w:ascii="Lato" w:eastAsia="Times New Roman" w:hAnsi="Lato" w:cs="Times New Roman"/>
          <w:b/>
          <w:bCs/>
          <w:color w:val="737373"/>
          <w:sz w:val="20"/>
          <w:szCs w:val="20"/>
          <w:lang w:eastAsia="fr-FR"/>
        </w:rPr>
      </w:pPr>
    </w:p>
    <w:p w14:paraId="2E3FF23D" w14:textId="78260E66" w:rsidR="00B07C3D" w:rsidRPr="00B07C3D" w:rsidRDefault="00B07C3D" w:rsidP="00BE7409">
      <w:pPr>
        <w:shd w:val="clear" w:color="auto" w:fill="FFFFFF"/>
        <w:spacing w:after="0" w:line="240" w:lineRule="auto"/>
        <w:jc w:val="both"/>
        <w:rPr>
          <w:rFonts w:ascii="Lato" w:eastAsia="Times New Roman" w:hAnsi="Lato" w:cs="Times New Roman"/>
          <w:color w:val="737373"/>
          <w:sz w:val="20"/>
          <w:szCs w:val="20"/>
          <w:lang w:eastAsia="fr-FR"/>
        </w:rPr>
      </w:pPr>
      <w:r w:rsidRPr="00B07C3D">
        <w:rPr>
          <w:rFonts w:ascii="Lato" w:eastAsia="Times New Roman" w:hAnsi="Lato" w:cs="Times New Roman"/>
          <w:b/>
          <w:bCs/>
          <w:color w:val="737373"/>
          <w:sz w:val="20"/>
          <w:szCs w:val="20"/>
          <w:lang w:eastAsia="fr-FR"/>
        </w:rPr>
        <w:t>Article 20 </w:t>
      </w:r>
    </w:p>
    <w:p w14:paraId="663CE2FA" w14:textId="77777777" w:rsidR="00B07C3D" w:rsidRPr="00B07C3D" w:rsidRDefault="00B07C3D" w:rsidP="00BE7409">
      <w:pPr>
        <w:numPr>
          <w:ilvl w:val="0"/>
          <w:numId w:val="27"/>
        </w:numPr>
        <w:shd w:val="clear" w:color="auto" w:fill="FFFFFF"/>
        <w:spacing w:after="0" w:line="240" w:lineRule="auto"/>
        <w:jc w:val="both"/>
        <w:rPr>
          <w:rFonts w:ascii="Lato" w:eastAsia="Times New Roman" w:hAnsi="Lato" w:cs="Times New Roman"/>
          <w:color w:val="737373"/>
          <w:sz w:val="20"/>
          <w:szCs w:val="20"/>
          <w:lang w:eastAsia="fr-FR"/>
        </w:rPr>
      </w:pPr>
      <w:r w:rsidRPr="00B07C3D">
        <w:rPr>
          <w:rFonts w:ascii="Lato" w:eastAsia="Times New Roman" w:hAnsi="Lato" w:cs="Times New Roman"/>
          <w:color w:val="737373"/>
          <w:sz w:val="20"/>
          <w:szCs w:val="20"/>
          <w:lang w:eastAsia="fr-FR"/>
        </w:rPr>
        <w:t>Toute personne a droit à la liberté de réunion et d'association pacifiques. 2. Nul ne peut être obligé de faire partie d'une association. </w:t>
      </w:r>
    </w:p>
    <w:p w14:paraId="2AC16F40" w14:textId="77777777" w:rsidR="00C16617" w:rsidRDefault="00C16617" w:rsidP="00BE7409">
      <w:pPr>
        <w:shd w:val="clear" w:color="auto" w:fill="FFFFFF"/>
        <w:spacing w:after="0" w:line="240" w:lineRule="auto"/>
        <w:jc w:val="both"/>
        <w:rPr>
          <w:rFonts w:ascii="Lato" w:eastAsia="Times New Roman" w:hAnsi="Lato" w:cs="Times New Roman"/>
          <w:b/>
          <w:bCs/>
          <w:color w:val="737373"/>
          <w:sz w:val="20"/>
          <w:szCs w:val="20"/>
          <w:lang w:eastAsia="fr-FR"/>
        </w:rPr>
      </w:pPr>
    </w:p>
    <w:p w14:paraId="48DC8256" w14:textId="06D4BF74" w:rsidR="00B07C3D" w:rsidRPr="00B07C3D" w:rsidRDefault="00B07C3D" w:rsidP="00BE7409">
      <w:pPr>
        <w:shd w:val="clear" w:color="auto" w:fill="FFFFFF"/>
        <w:spacing w:after="0" w:line="240" w:lineRule="auto"/>
        <w:jc w:val="both"/>
        <w:rPr>
          <w:rFonts w:ascii="Lato" w:eastAsia="Times New Roman" w:hAnsi="Lato" w:cs="Times New Roman"/>
          <w:color w:val="737373"/>
          <w:sz w:val="20"/>
          <w:szCs w:val="20"/>
          <w:lang w:eastAsia="fr-FR"/>
        </w:rPr>
      </w:pPr>
      <w:r w:rsidRPr="00B07C3D">
        <w:rPr>
          <w:rFonts w:ascii="Lato" w:eastAsia="Times New Roman" w:hAnsi="Lato" w:cs="Times New Roman"/>
          <w:b/>
          <w:bCs/>
          <w:color w:val="737373"/>
          <w:sz w:val="20"/>
          <w:szCs w:val="20"/>
          <w:lang w:eastAsia="fr-FR"/>
        </w:rPr>
        <w:t>Article 21 </w:t>
      </w:r>
    </w:p>
    <w:p w14:paraId="4E80FE33" w14:textId="77777777" w:rsidR="00B07C3D" w:rsidRPr="00B07C3D" w:rsidRDefault="00B07C3D" w:rsidP="00BE7409">
      <w:pPr>
        <w:numPr>
          <w:ilvl w:val="0"/>
          <w:numId w:val="28"/>
        </w:numPr>
        <w:shd w:val="clear" w:color="auto" w:fill="FFFFFF"/>
        <w:spacing w:after="0" w:afterAutospacing="1" w:line="240" w:lineRule="auto"/>
        <w:jc w:val="both"/>
        <w:rPr>
          <w:rFonts w:ascii="Lato" w:eastAsia="Times New Roman" w:hAnsi="Lato" w:cs="Times New Roman"/>
          <w:color w:val="737373"/>
          <w:sz w:val="20"/>
          <w:szCs w:val="20"/>
          <w:lang w:eastAsia="fr-FR"/>
        </w:rPr>
      </w:pPr>
      <w:r w:rsidRPr="00B07C3D">
        <w:rPr>
          <w:rFonts w:ascii="Lato" w:eastAsia="Times New Roman" w:hAnsi="Lato" w:cs="Times New Roman"/>
          <w:color w:val="737373"/>
          <w:sz w:val="20"/>
          <w:szCs w:val="20"/>
          <w:lang w:eastAsia="fr-FR"/>
        </w:rPr>
        <w:t>Toute personne a le droit de prendre part à la direction des affaires publiques de son pays, soit directement, soit par l'intermédiaire de représentants librement choisis. </w:t>
      </w:r>
    </w:p>
    <w:p w14:paraId="45A4C604" w14:textId="77777777" w:rsidR="00B07C3D" w:rsidRPr="00B07C3D" w:rsidRDefault="00B07C3D" w:rsidP="00BE7409">
      <w:pPr>
        <w:numPr>
          <w:ilvl w:val="0"/>
          <w:numId w:val="28"/>
        </w:numPr>
        <w:shd w:val="clear" w:color="auto" w:fill="FFFFFF"/>
        <w:spacing w:beforeAutospacing="1" w:after="0" w:afterAutospacing="1" w:line="240" w:lineRule="auto"/>
        <w:jc w:val="both"/>
        <w:rPr>
          <w:rFonts w:ascii="Lato" w:eastAsia="Times New Roman" w:hAnsi="Lato" w:cs="Times New Roman"/>
          <w:color w:val="737373"/>
          <w:sz w:val="20"/>
          <w:szCs w:val="20"/>
          <w:lang w:eastAsia="fr-FR"/>
        </w:rPr>
      </w:pPr>
      <w:r w:rsidRPr="00B07C3D">
        <w:rPr>
          <w:rFonts w:ascii="Lato" w:eastAsia="Times New Roman" w:hAnsi="Lato" w:cs="Times New Roman"/>
          <w:color w:val="737373"/>
          <w:sz w:val="20"/>
          <w:szCs w:val="20"/>
          <w:lang w:eastAsia="fr-FR"/>
        </w:rPr>
        <w:t>Toute personne a droit à accéder, dans des conditions d'égalité, aux fonctions publiques de son pays. </w:t>
      </w:r>
    </w:p>
    <w:p w14:paraId="5D4D58F9" w14:textId="77777777" w:rsidR="00B07C3D" w:rsidRPr="00B07C3D" w:rsidRDefault="00B07C3D" w:rsidP="00BE7409">
      <w:pPr>
        <w:numPr>
          <w:ilvl w:val="0"/>
          <w:numId w:val="28"/>
        </w:numPr>
        <w:shd w:val="clear" w:color="auto" w:fill="FFFFFF"/>
        <w:spacing w:beforeAutospacing="1" w:after="0" w:line="240" w:lineRule="auto"/>
        <w:jc w:val="both"/>
        <w:rPr>
          <w:rFonts w:ascii="Lato" w:eastAsia="Times New Roman" w:hAnsi="Lato" w:cs="Times New Roman"/>
          <w:color w:val="737373"/>
          <w:sz w:val="20"/>
          <w:szCs w:val="20"/>
          <w:lang w:eastAsia="fr-FR"/>
        </w:rPr>
      </w:pPr>
      <w:r w:rsidRPr="00B07C3D">
        <w:rPr>
          <w:rFonts w:ascii="Lato" w:eastAsia="Times New Roman" w:hAnsi="Lato" w:cs="Times New Roman"/>
          <w:color w:val="737373"/>
          <w:sz w:val="20"/>
          <w:szCs w:val="20"/>
          <w:lang w:eastAsia="fr-FR"/>
        </w:rPr>
        <w:t xml:space="preserve">La volonté du peuple est le fondement de l'autorité des pouvoirs </w:t>
      </w:r>
      <w:proofErr w:type="gramStart"/>
      <w:r w:rsidRPr="00B07C3D">
        <w:rPr>
          <w:rFonts w:ascii="Lato" w:eastAsia="Times New Roman" w:hAnsi="Lato" w:cs="Times New Roman"/>
          <w:color w:val="737373"/>
          <w:sz w:val="20"/>
          <w:szCs w:val="20"/>
          <w:lang w:eastAsia="fr-FR"/>
        </w:rPr>
        <w:t>publics;</w:t>
      </w:r>
      <w:proofErr w:type="gramEnd"/>
      <w:r w:rsidRPr="00B07C3D">
        <w:rPr>
          <w:rFonts w:ascii="Lato" w:eastAsia="Times New Roman" w:hAnsi="Lato" w:cs="Times New Roman"/>
          <w:color w:val="737373"/>
          <w:sz w:val="20"/>
          <w:szCs w:val="20"/>
          <w:lang w:eastAsia="fr-FR"/>
        </w:rPr>
        <w:t xml:space="preserve"> cette volonté doit s'exprimer par des élections honnêtes qui doivent avoir lieu périodiquement, au suffrage universel égal et au vote secret ou suivant une procédure équivalente assurant la liberté du vote. </w:t>
      </w:r>
    </w:p>
    <w:p w14:paraId="79493298" w14:textId="77777777" w:rsidR="00C16617" w:rsidRDefault="00C16617" w:rsidP="00BE7409">
      <w:pPr>
        <w:shd w:val="clear" w:color="auto" w:fill="FFFFFF"/>
        <w:spacing w:after="0" w:line="240" w:lineRule="auto"/>
        <w:jc w:val="both"/>
        <w:rPr>
          <w:rFonts w:ascii="Lato" w:eastAsia="Times New Roman" w:hAnsi="Lato" w:cs="Times New Roman"/>
          <w:b/>
          <w:bCs/>
          <w:color w:val="737373"/>
          <w:sz w:val="20"/>
          <w:szCs w:val="20"/>
          <w:lang w:eastAsia="fr-FR"/>
        </w:rPr>
      </w:pPr>
    </w:p>
    <w:p w14:paraId="7B5B3A45" w14:textId="59D5C73C" w:rsidR="00B07C3D" w:rsidRPr="00B07C3D" w:rsidRDefault="00B07C3D" w:rsidP="00BE7409">
      <w:pPr>
        <w:shd w:val="clear" w:color="auto" w:fill="FFFFFF"/>
        <w:spacing w:after="0" w:line="240" w:lineRule="auto"/>
        <w:jc w:val="both"/>
        <w:rPr>
          <w:rFonts w:ascii="Lato" w:eastAsia="Times New Roman" w:hAnsi="Lato" w:cs="Times New Roman"/>
          <w:color w:val="737373"/>
          <w:sz w:val="20"/>
          <w:szCs w:val="20"/>
          <w:lang w:eastAsia="fr-FR"/>
        </w:rPr>
      </w:pPr>
      <w:r w:rsidRPr="00B07C3D">
        <w:rPr>
          <w:rFonts w:ascii="Lato" w:eastAsia="Times New Roman" w:hAnsi="Lato" w:cs="Times New Roman"/>
          <w:b/>
          <w:bCs/>
          <w:color w:val="737373"/>
          <w:sz w:val="20"/>
          <w:szCs w:val="20"/>
          <w:lang w:eastAsia="fr-FR"/>
        </w:rPr>
        <w:t>Article 22 </w:t>
      </w:r>
    </w:p>
    <w:p w14:paraId="75D765E5" w14:textId="77777777" w:rsidR="00B07C3D" w:rsidRPr="00B07C3D" w:rsidRDefault="00B07C3D" w:rsidP="00BE7409">
      <w:pPr>
        <w:shd w:val="clear" w:color="auto" w:fill="FFFFFF"/>
        <w:spacing w:after="0" w:line="240" w:lineRule="auto"/>
        <w:jc w:val="both"/>
        <w:rPr>
          <w:rFonts w:ascii="Lato" w:eastAsia="Times New Roman" w:hAnsi="Lato" w:cs="Times New Roman"/>
          <w:color w:val="737373"/>
          <w:sz w:val="20"/>
          <w:szCs w:val="20"/>
          <w:lang w:eastAsia="fr-FR"/>
        </w:rPr>
      </w:pPr>
      <w:r w:rsidRPr="00B07C3D">
        <w:rPr>
          <w:rFonts w:ascii="Lato" w:eastAsia="Times New Roman" w:hAnsi="Lato" w:cs="Times New Roman"/>
          <w:color w:val="737373"/>
          <w:sz w:val="20"/>
          <w:szCs w:val="20"/>
          <w:lang w:eastAsia="fr-FR"/>
        </w:rPr>
        <w:t xml:space="preserve">Toute personne, en tant que membre de la société, a droit à la sécurité </w:t>
      </w:r>
      <w:proofErr w:type="gramStart"/>
      <w:r w:rsidRPr="00B07C3D">
        <w:rPr>
          <w:rFonts w:ascii="Lato" w:eastAsia="Times New Roman" w:hAnsi="Lato" w:cs="Times New Roman"/>
          <w:color w:val="737373"/>
          <w:sz w:val="20"/>
          <w:szCs w:val="20"/>
          <w:lang w:eastAsia="fr-FR"/>
        </w:rPr>
        <w:t>sociale;</w:t>
      </w:r>
      <w:proofErr w:type="gramEnd"/>
      <w:r w:rsidRPr="00B07C3D">
        <w:rPr>
          <w:rFonts w:ascii="Lato" w:eastAsia="Times New Roman" w:hAnsi="Lato" w:cs="Times New Roman"/>
          <w:color w:val="737373"/>
          <w:sz w:val="20"/>
          <w:szCs w:val="20"/>
          <w:lang w:eastAsia="fr-FR"/>
        </w:rPr>
        <w:t xml:space="preserve"> elle est fondée à obtenir la satisfaction des droits économiques, sociaux et culturels indispensables à sa dignité et au libre développement de sa personnalité, grâce à l'effort national et à la coopération internationale, compte tenu de l'organisation et des ressources de chaque pays.</w:t>
      </w:r>
    </w:p>
    <w:p w14:paraId="560630A4" w14:textId="77777777" w:rsidR="00C16617" w:rsidRDefault="00C16617" w:rsidP="00BE7409">
      <w:pPr>
        <w:shd w:val="clear" w:color="auto" w:fill="FFFFFF"/>
        <w:spacing w:after="0" w:line="240" w:lineRule="auto"/>
        <w:jc w:val="both"/>
        <w:rPr>
          <w:rFonts w:ascii="Lato" w:eastAsia="Times New Roman" w:hAnsi="Lato" w:cs="Times New Roman"/>
          <w:b/>
          <w:bCs/>
          <w:color w:val="737373"/>
          <w:sz w:val="20"/>
          <w:szCs w:val="20"/>
          <w:lang w:eastAsia="fr-FR"/>
        </w:rPr>
      </w:pPr>
    </w:p>
    <w:p w14:paraId="636CF3B5" w14:textId="0826DD58" w:rsidR="00B07C3D" w:rsidRPr="00B07C3D" w:rsidRDefault="00B07C3D" w:rsidP="00BE7409">
      <w:pPr>
        <w:shd w:val="clear" w:color="auto" w:fill="FFFFFF"/>
        <w:spacing w:after="0" w:line="240" w:lineRule="auto"/>
        <w:jc w:val="both"/>
        <w:rPr>
          <w:rFonts w:ascii="Lato" w:eastAsia="Times New Roman" w:hAnsi="Lato" w:cs="Times New Roman"/>
          <w:color w:val="737373"/>
          <w:sz w:val="20"/>
          <w:szCs w:val="20"/>
          <w:lang w:eastAsia="fr-FR"/>
        </w:rPr>
      </w:pPr>
      <w:r w:rsidRPr="00B07C3D">
        <w:rPr>
          <w:rFonts w:ascii="Lato" w:eastAsia="Times New Roman" w:hAnsi="Lato" w:cs="Times New Roman"/>
          <w:b/>
          <w:bCs/>
          <w:color w:val="737373"/>
          <w:sz w:val="20"/>
          <w:szCs w:val="20"/>
          <w:lang w:eastAsia="fr-FR"/>
        </w:rPr>
        <w:t>Article 23 </w:t>
      </w:r>
    </w:p>
    <w:p w14:paraId="65CE47C9" w14:textId="77777777" w:rsidR="00B07C3D" w:rsidRPr="00B07C3D" w:rsidRDefault="00B07C3D" w:rsidP="00BE7409">
      <w:pPr>
        <w:numPr>
          <w:ilvl w:val="0"/>
          <w:numId w:val="29"/>
        </w:numPr>
        <w:shd w:val="clear" w:color="auto" w:fill="FFFFFF"/>
        <w:spacing w:after="0" w:line="240" w:lineRule="auto"/>
        <w:jc w:val="both"/>
        <w:rPr>
          <w:rFonts w:ascii="Lato" w:eastAsia="Times New Roman" w:hAnsi="Lato" w:cs="Times New Roman"/>
          <w:color w:val="737373"/>
          <w:sz w:val="20"/>
          <w:szCs w:val="20"/>
          <w:lang w:eastAsia="fr-FR"/>
        </w:rPr>
      </w:pPr>
      <w:r w:rsidRPr="00B07C3D">
        <w:rPr>
          <w:rFonts w:ascii="Lato" w:eastAsia="Times New Roman" w:hAnsi="Lato" w:cs="Times New Roman"/>
          <w:color w:val="737373"/>
          <w:sz w:val="20"/>
          <w:szCs w:val="20"/>
          <w:lang w:eastAsia="fr-FR"/>
        </w:rPr>
        <w:t>Toute personne a droit au travail, au libre choix de son travail, à des conditions équitables et satisfaisantes de travail et à la protection contre le chômage. 2. Tous ont droit, sans aucune discrimination, à un salaire égal pour un travail égal 3. Quiconque travaille a droit à une rémunération équitable et satisfaisante lui assurant ainsi qu'à sa famille une existence conforme à la dignité humaine et complétée, s'il y a lieu, par tous autres moyens de protection sociale. 4. Toute personne a le droit de fonder avec d'autres des syndicats et de s'affilier à des syndicats pour la défense de ses intérêts. </w:t>
      </w:r>
    </w:p>
    <w:p w14:paraId="71F2C642" w14:textId="77777777" w:rsidR="00C16617" w:rsidRDefault="00C16617" w:rsidP="00BE7409">
      <w:pPr>
        <w:shd w:val="clear" w:color="auto" w:fill="FFFFFF"/>
        <w:spacing w:after="0" w:line="240" w:lineRule="auto"/>
        <w:jc w:val="both"/>
        <w:rPr>
          <w:rFonts w:ascii="Lato" w:eastAsia="Times New Roman" w:hAnsi="Lato" w:cs="Times New Roman"/>
          <w:b/>
          <w:bCs/>
          <w:color w:val="737373"/>
          <w:sz w:val="20"/>
          <w:szCs w:val="20"/>
          <w:lang w:eastAsia="fr-FR"/>
        </w:rPr>
      </w:pPr>
    </w:p>
    <w:p w14:paraId="35A4CC7A" w14:textId="4684DBD8" w:rsidR="00B07C3D" w:rsidRPr="00B07C3D" w:rsidRDefault="00B07C3D" w:rsidP="00BE7409">
      <w:pPr>
        <w:shd w:val="clear" w:color="auto" w:fill="FFFFFF"/>
        <w:spacing w:after="0" w:line="240" w:lineRule="auto"/>
        <w:jc w:val="both"/>
        <w:rPr>
          <w:rFonts w:ascii="Lato" w:eastAsia="Times New Roman" w:hAnsi="Lato" w:cs="Times New Roman"/>
          <w:color w:val="737373"/>
          <w:sz w:val="20"/>
          <w:szCs w:val="20"/>
          <w:lang w:eastAsia="fr-FR"/>
        </w:rPr>
      </w:pPr>
      <w:r w:rsidRPr="00B07C3D">
        <w:rPr>
          <w:rFonts w:ascii="Lato" w:eastAsia="Times New Roman" w:hAnsi="Lato" w:cs="Times New Roman"/>
          <w:b/>
          <w:bCs/>
          <w:color w:val="737373"/>
          <w:sz w:val="20"/>
          <w:szCs w:val="20"/>
          <w:lang w:eastAsia="fr-FR"/>
        </w:rPr>
        <w:t>Article 24 </w:t>
      </w:r>
    </w:p>
    <w:p w14:paraId="0E4531B9" w14:textId="77777777" w:rsidR="00B07C3D" w:rsidRPr="00B07C3D" w:rsidRDefault="00B07C3D" w:rsidP="00BE7409">
      <w:pPr>
        <w:shd w:val="clear" w:color="auto" w:fill="FFFFFF"/>
        <w:spacing w:after="0" w:line="240" w:lineRule="auto"/>
        <w:jc w:val="both"/>
        <w:rPr>
          <w:rFonts w:ascii="Lato" w:eastAsia="Times New Roman" w:hAnsi="Lato" w:cs="Times New Roman"/>
          <w:color w:val="737373"/>
          <w:sz w:val="20"/>
          <w:szCs w:val="20"/>
          <w:lang w:eastAsia="fr-FR"/>
        </w:rPr>
      </w:pPr>
      <w:r w:rsidRPr="00B07C3D">
        <w:rPr>
          <w:rFonts w:ascii="Lato" w:eastAsia="Times New Roman" w:hAnsi="Lato" w:cs="Times New Roman"/>
          <w:color w:val="737373"/>
          <w:sz w:val="20"/>
          <w:szCs w:val="20"/>
          <w:lang w:eastAsia="fr-FR"/>
        </w:rPr>
        <w:t>Toute personne a droit au repos et aux loisirs et notamment à une limitation raisonnable de la durée du travail et à des congés payés périodiques. </w:t>
      </w:r>
    </w:p>
    <w:p w14:paraId="41AF926F" w14:textId="77777777" w:rsidR="00C16617" w:rsidRDefault="00C16617" w:rsidP="00BE7409">
      <w:pPr>
        <w:shd w:val="clear" w:color="auto" w:fill="FFFFFF"/>
        <w:spacing w:after="0" w:line="240" w:lineRule="auto"/>
        <w:jc w:val="both"/>
        <w:rPr>
          <w:rFonts w:ascii="Lato" w:eastAsia="Times New Roman" w:hAnsi="Lato" w:cs="Times New Roman"/>
          <w:b/>
          <w:bCs/>
          <w:color w:val="737373"/>
          <w:sz w:val="20"/>
          <w:szCs w:val="20"/>
          <w:lang w:eastAsia="fr-FR"/>
        </w:rPr>
      </w:pPr>
    </w:p>
    <w:p w14:paraId="0F91520A" w14:textId="09ACB52F" w:rsidR="00B07C3D" w:rsidRPr="00B07C3D" w:rsidRDefault="00B07C3D" w:rsidP="00BE7409">
      <w:pPr>
        <w:shd w:val="clear" w:color="auto" w:fill="FFFFFF"/>
        <w:spacing w:after="0" w:line="240" w:lineRule="auto"/>
        <w:jc w:val="both"/>
        <w:rPr>
          <w:rFonts w:ascii="Lato" w:eastAsia="Times New Roman" w:hAnsi="Lato" w:cs="Times New Roman"/>
          <w:color w:val="737373"/>
          <w:sz w:val="20"/>
          <w:szCs w:val="20"/>
          <w:lang w:eastAsia="fr-FR"/>
        </w:rPr>
      </w:pPr>
      <w:r w:rsidRPr="00B07C3D">
        <w:rPr>
          <w:rFonts w:ascii="Lato" w:eastAsia="Times New Roman" w:hAnsi="Lato" w:cs="Times New Roman"/>
          <w:b/>
          <w:bCs/>
          <w:color w:val="737373"/>
          <w:sz w:val="20"/>
          <w:szCs w:val="20"/>
          <w:lang w:eastAsia="fr-FR"/>
        </w:rPr>
        <w:t>Article 25 </w:t>
      </w:r>
    </w:p>
    <w:p w14:paraId="5504F637" w14:textId="4CE3C0B5" w:rsidR="00B07C3D" w:rsidRPr="00B07C3D" w:rsidRDefault="00B07C3D" w:rsidP="00BE7409">
      <w:pPr>
        <w:numPr>
          <w:ilvl w:val="0"/>
          <w:numId w:val="30"/>
        </w:numPr>
        <w:shd w:val="clear" w:color="auto" w:fill="FFFFFF"/>
        <w:spacing w:after="0" w:afterAutospacing="1" w:line="240" w:lineRule="auto"/>
        <w:jc w:val="both"/>
        <w:rPr>
          <w:rFonts w:ascii="Lato" w:eastAsia="Times New Roman" w:hAnsi="Lato" w:cs="Times New Roman"/>
          <w:color w:val="737373"/>
          <w:sz w:val="20"/>
          <w:szCs w:val="20"/>
          <w:lang w:eastAsia="fr-FR"/>
        </w:rPr>
      </w:pPr>
      <w:r w:rsidRPr="00B07C3D">
        <w:rPr>
          <w:rFonts w:ascii="Lato" w:eastAsia="Times New Roman" w:hAnsi="Lato" w:cs="Times New Roman"/>
          <w:color w:val="737373"/>
          <w:sz w:val="20"/>
          <w:szCs w:val="20"/>
          <w:lang w:eastAsia="fr-FR"/>
        </w:rPr>
        <w:t xml:space="preserve">Toute personne a droit à un niveau de vie suffisant pour assurer sa santé, son bien-être et ceux de sa famille, notamment pour l'alimentation, l'habillement, le logement, les soins médicaux ainsi que pour les services sociaux </w:t>
      </w:r>
      <w:r w:rsidR="00337A39" w:rsidRPr="00B07C3D">
        <w:rPr>
          <w:rFonts w:ascii="Lato" w:eastAsia="Times New Roman" w:hAnsi="Lato" w:cs="Times New Roman"/>
          <w:color w:val="737373"/>
          <w:sz w:val="20"/>
          <w:szCs w:val="20"/>
          <w:lang w:eastAsia="fr-FR"/>
        </w:rPr>
        <w:t>nécessaires ;</w:t>
      </w:r>
      <w:r w:rsidRPr="00B07C3D">
        <w:rPr>
          <w:rFonts w:ascii="Lato" w:eastAsia="Times New Roman" w:hAnsi="Lato" w:cs="Times New Roman"/>
          <w:color w:val="737373"/>
          <w:sz w:val="20"/>
          <w:szCs w:val="20"/>
          <w:lang w:eastAsia="fr-FR"/>
        </w:rPr>
        <w:t xml:space="preserve"> elle a droit à la sécurité en cas de chômage, de maladie, d'invalidité, de veuvage, de vieillesse ou dans les autres cas de perte de ses moyens de subsistance par suite de circonstances indépendantes de sa volonté. </w:t>
      </w:r>
    </w:p>
    <w:p w14:paraId="3A6678BE" w14:textId="158086EC" w:rsidR="00B07C3D" w:rsidRPr="00B07C3D" w:rsidRDefault="00B07C3D" w:rsidP="00BE7409">
      <w:pPr>
        <w:numPr>
          <w:ilvl w:val="0"/>
          <w:numId w:val="30"/>
        </w:numPr>
        <w:shd w:val="clear" w:color="auto" w:fill="FFFFFF"/>
        <w:spacing w:beforeAutospacing="1" w:after="0" w:line="240" w:lineRule="auto"/>
        <w:jc w:val="both"/>
        <w:rPr>
          <w:rFonts w:ascii="Lato" w:eastAsia="Times New Roman" w:hAnsi="Lato" w:cs="Times New Roman"/>
          <w:color w:val="737373"/>
          <w:sz w:val="20"/>
          <w:szCs w:val="20"/>
          <w:lang w:eastAsia="fr-FR"/>
        </w:rPr>
      </w:pPr>
      <w:r w:rsidRPr="00B07C3D">
        <w:rPr>
          <w:rFonts w:ascii="Lato" w:eastAsia="Times New Roman" w:hAnsi="Lato" w:cs="Times New Roman"/>
          <w:color w:val="737373"/>
          <w:sz w:val="20"/>
          <w:szCs w:val="20"/>
          <w:lang w:eastAsia="fr-FR"/>
        </w:rPr>
        <w:t xml:space="preserve">La maternité et l'enfance ont droit à une aide et à </w:t>
      </w:r>
      <w:r w:rsidR="00337A39" w:rsidRPr="00B07C3D">
        <w:rPr>
          <w:rFonts w:ascii="Lato" w:eastAsia="Times New Roman" w:hAnsi="Lato" w:cs="Times New Roman"/>
          <w:color w:val="737373"/>
          <w:sz w:val="20"/>
          <w:szCs w:val="20"/>
          <w:lang w:eastAsia="fr-FR"/>
        </w:rPr>
        <w:t>une assistance spéciale</w:t>
      </w:r>
      <w:r w:rsidRPr="00B07C3D">
        <w:rPr>
          <w:rFonts w:ascii="Lato" w:eastAsia="Times New Roman" w:hAnsi="Lato" w:cs="Times New Roman"/>
          <w:color w:val="737373"/>
          <w:sz w:val="20"/>
          <w:szCs w:val="20"/>
          <w:lang w:eastAsia="fr-FR"/>
        </w:rPr>
        <w:t>. Tous les enfants, qu'ils soient nés dans le mariage ou hors mariage, jouissent de la même protection sociale. </w:t>
      </w:r>
    </w:p>
    <w:p w14:paraId="724E0806" w14:textId="77777777" w:rsidR="00C16617" w:rsidRDefault="00C16617" w:rsidP="00BE7409">
      <w:pPr>
        <w:shd w:val="clear" w:color="auto" w:fill="FFFFFF"/>
        <w:spacing w:after="0" w:line="240" w:lineRule="auto"/>
        <w:jc w:val="both"/>
        <w:rPr>
          <w:rFonts w:ascii="Lato" w:eastAsia="Times New Roman" w:hAnsi="Lato" w:cs="Times New Roman"/>
          <w:b/>
          <w:bCs/>
          <w:color w:val="737373"/>
          <w:sz w:val="20"/>
          <w:szCs w:val="20"/>
          <w:lang w:eastAsia="fr-FR"/>
        </w:rPr>
      </w:pPr>
    </w:p>
    <w:p w14:paraId="53612CCC" w14:textId="77777777" w:rsidR="00C16617" w:rsidRDefault="00C16617" w:rsidP="00BE7409">
      <w:pPr>
        <w:shd w:val="clear" w:color="auto" w:fill="FFFFFF"/>
        <w:spacing w:after="0" w:line="240" w:lineRule="auto"/>
        <w:jc w:val="both"/>
        <w:rPr>
          <w:rFonts w:ascii="Lato" w:eastAsia="Times New Roman" w:hAnsi="Lato" w:cs="Times New Roman"/>
          <w:b/>
          <w:bCs/>
          <w:color w:val="737373"/>
          <w:sz w:val="20"/>
          <w:szCs w:val="20"/>
          <w:lang w:eastAsia="fr-FR"/>
        </w:rPr>
      </w:pPr>
    </w:p>
    <w:p w14:paraId="0832E5EC" w14:textId="3696D474" w:rsidR="00B07C3D" w:rsidRPr="00B07C3D" w:rsidRDefault="00B07C3D" w:rsidP="00BE7409">
      <w:pPr>
        <w:shd w:val="clear" w:color="auto" w:fill="FFFFFF"/>
        <w:spacing w:after="0" w:line="240" w:lineRule="auto"/>
        <w:jc w:val="both"/>
        <w:rPr>
          <w:rFonts w:ascii="Lato" w:eastAsia="Times New Roman" w:hAnsi="Lato" w:cs="Times New Roman"/>
          <w:color w:val="737373"/>
          <w:sz w:val="20"/>
          <w:szCs w:val="20"/>
          <w:lang w:eastAsia="fr-FR"/>
        </w:rPr>
      </w:pPr>
      <w:r w:rsidRPr="00B07C3D">
        <w:rPr>
          <w:rFonts w:ascii="Lato" w:eastAsia="Times New Roman" w:hAnsi="Lato" w:cs="Times New Roman"/>
          <w:b/>
          <w:bCs/>
          <w:color w:val="737373"/>
          <w:sz w:val="20"/>
          <w:szCs w:val="20"/>
          <w:lang w:eastAsia="fr-FR"/>
        </w:rPr>
        <w:lastRenderedPageBreak/>
        <w:t>Article 26 </w:t>
      </w:r>
    </w:p>
    <w:p w14:paraId="23AB3A7F" w14:textId="470543B7" w:rsidR="00B07C3D" w:rsidRPr="00B07C3D" w:rsidRDefault="00B07C3D" w:rsidP="00BE7409">
      <w:pPr>
        <w:numPr>
          <w:ilvl w:val="0"/>
          <w:numId w:val="31"/>
        </w:numPr>
        <w:shd w:val="clear" w:color="auto" w:fill="FFFFFF"/>
        <w:spacing w:after="0" w:afterAutospacing="1" w:line="240" w:lineRule="auto"/>
        <w:jc w:val="both"/>
        <w:rPr>
          <w:rFonts w:ascii="Lato" w:eastAsia="Times New Roman" w:hAnsi="Lato" w:cs="Times New Roman"/>
          <w:color w:val="737373"/>
          <w:sz w:val="20"/>
          <w:szCs w:val="20"/>
          <w:lang w:eastAsia="fr-FR"/>
        </w:rPr>
      </w:pPr>
      <w:r w:rsidRPr="00B07C3D">
        <w:rPr>
          <w:rFonts w:ascii="Lato" w:eastAsia="Times New Roman" w:hAnsi="Lato" w:cs="Times New Roman"/>
          <w:color w:val="737373"/>
          <w:sz w:val="20"/>
          <w:szCs w:val="20"/>
          <w:lang w:eastAsia="fr-FR"/>
        </w:rPr>
        <w:t xml:space="preserve">Toute personne a droit à l'éducation. L'éducation doit être gratuite, au moins en ce qui concerne l'enseignement élémentaire et fondamental. L'enseignement élémentaire est obligatoire. L'enseignement technique et professionnel doit être </w:t>
      </w:r>
      <w:r w:rsidR="00337A39" w:rsidRPr="00B07C3D">
        <w:rPr>
          <w:rFonts w:ascii="Lato" w:eastAsia="Times New Roman" w:hAnsi="Lato" w:cs="Times New Roman"/>
          <w:color w:val="737373"/>
          <w:sz w:val="20"/>
          <w:szCs w:val="20"/>
          <w:lang w:eastAsia="fr-FR"/>
        </w:rPr>
        <w:t>généralisé ;</w:t>
      </w:r>
      <w:r w:rsidRPr="00B07C3D">
        <w:rPr>
          <w:rFonts w:ascii="Lato" w:eastAsia="Times New Roman" w:hAnsi="Lato" w:cs="Times New Roman"/>
          <w:color w:val="737373"/>
          <w:sz w:val="20"/>
          <w:szCs w:val="20"/>
          <w:lang w:eastAsia="fr-FR"/>
        </w:rPr>
        <w:t xml:space="preserve"> l'accès aux études supérieures doit être ouvert en pleine égalité à tous en fonction de leur mérite. </w:t>
      </w:r>
    </w:p>
    <w:p w14:paraId="7AEFD09B" w14:textId="77777777" w:rsidR="00B07C3D" w:rsidRPr="00B07C3D" w:rsidRDefault="00B07C3D" w:rsidP="00BE7409">
      <w:pPr>
        <w:numPr>
          <w:ilvl w:val="0"/>
          <w:numId w:val="31"/>
        </w:numPr>
        <w:shd w:val="clear" w:color="auto" w:fill="FFFFFF"/>
        <w:spacing w:beforeAutospacing="1" w:after="0" w:afterAutospacing="1" w:line="240" w:lineRule="auto"/>
        <w:jc w:val="both"/>
        <w:rPr>
          <w:rFonts w:ascii="Lato" w:eastAsia="Times New Roman" w:hAnsi="Lato" w:cs="Times New Roman"/>
          <w:color w:val="737373"/>
          <w:sz w:val="20"/>
          <w:szCs w:val="20"/>
          <w:lang w:eastAsia="fr-FR"/>
        </w:rPr>
      </w:pPr>
      <w:r w:rsidRPr="00B07C3D">
        <w:rPr>
          <w:rFonts w:ascii="Lato" w:eastAsia="Times New Roman" w:hAnsi="Lato" w:cs="Times New Roman"/>
          <w:color w:val="737373"/>
          <w:sz w:val="20"/>
          <w:szCs w:val="20"/>
          <w:lang w:eastAsia="fr-FR"/>
        </w:rPr>
        <w:t>L'éducation doit viser au plein épanouissement de la personnalité humaine et au renforcement du respect des droits de l'homme et des libertés fondamentales. Elle doit favoriser la compréhension, la tolérance et l'amitié entre toutes les nations et tous les groupes raciaux ou religieux, ainsi que le développement des activités des Nations Unies pour le maintien de la paix. </w:t>
      </w:r>
    </w:p>
    <w:p w14:paraId="5D22CC88" w14:textId="77777777" w:rsidR="00B07C3D" w:rsidRPr="00B07C3D" w:rsidRDefault="00B07C3D" w:rsidP="00BE7409">
      <w:pPr>
        <w:numPr>
          <w:ilvl w:val="0"/>
          <w:numId w:val="31"/>
        </w:numPr>
        <w:shd w:val="clear" w:color="auto" w:fill="FFFFFF"/>
        <w:spacing w:beforeAutospacing="1" w:after="0" w:line="240" w:lineRule="auto"/>
        <w:jc w:val="both"/>
        <w:rPr>
          <w:rFonts w:ascii="Lato" w:eastAsia="Times New Roman" w:hAnsi="Lato" w:cs="Times New Roman"/>
          <w:color w:val="737373"/>
          <w:sz w:val="20"/>
          <w:szCs w:val="20"/>
          <w:lang w:eastAsia="fr-FR"/>
        </w:rPr>
      </w:pPr>
      <w:r w:rsidRPr="00B07C3D">
        <w:rPr>
          <w:rFonts w:ascii="Lato" w:eastAsia="Times New Roman" w:hAnsi="Lato" w:cs="Times New Roman"/>
          <w:color w:val="737373"/>
          <w:sz w:val="20"/>
          <w:szCs w:val="20"/>
          <w:lang w:eastAsia="fr-FR"/>
        </w:rPr>
        <w:t>Les parents ont, par priorité, le droit de choisir le genre d'éducation à donner à leurs enfants. </w:t>
      </w:r>
    </w:p>
    <w:p w14:paraId="764733EF" w14:textId="77777777" w:rsidR="00C16617" w:rsidRDefault="00C16617" w:rsidP="00BE7409">
      <w:pPr>
        <w:shd w:val="clear" w:color="auto" w:fill="FFFFFF"/>
        <w:spacing w:after="0" w:line="240" w:lineRule="auto"/>
        <w:jc w:val="both"/>
        <w:rPr>
          <w:rFonts w:ascii="Lato" w:eastAsia="Times New Roman" w:hAnsi="Lato" w:cs="Times New Roman"/>
          <w:b/>
          <w:bCs/>
          <w:color w:val="737373"/>
          <w:sz w:val="20"/>
          <w:szCs w:val="20"/>
          <w:lang w:eastAsia="fr-FR"/>
        </w:rPr>
      </w:pPr>
    </w:p>
    <w:p w14:paraId="1B0D71EC" w14:textId="520072F6" w:rsidR="00B07C3D" w:rsidRPr="00B07C3D" w:rsidRDefault="00B07C3D" w:rsidP="00BE7409">
      <w:pPr>
        <w:shd w:val="clear" w:color="auto" w:fill="FFFFFF"/>
        <w:spacing w:after="0" w:line="240" w:lineRule="auto"/>
        <w:jc w:val="both"/>
        <w:rPr>
          <w:rFonts w:ascii="Lato" w:eastAsia="Times New Roman" w:hAnsi="Lato" w:cs="Times New Roman"/>
          <w:color w:val="737373"/>
          <w:sz w:val="20"/>
          <w:szCs w:val="20"/>
          <w:lang w:eastAsia="fr-FR"/>
        </w:rPr>
      </w:pPr>
      <w:r w:rsidRPr="00B07C3D">
        <w:rPr>
          <w:rFonts w:ascii="Lato" w:eastAsia="Times New Roman" w:hAnsi="Lato" w:cs="Times New Roman"/>
          <w:b/>
          <w:bCs/>
          <w:color w:val="737373"/>
          <w:sz w:val="20"/>
          <w:szCs w:val="20"/>
          <w:lang w:eastAsia="fr-FR"/>
        </w:rPr>
        <w:t>Article 27 </w:t>
      </w:r>
    </w:p>
    <w:p w14:paraId="6DD82F84" w14:textId="77777777" w:rsidR="00B07C3D" w:rsidRPr="00B07C3D" w:rsidRDefault="00B07C3D" w:rsidP="00BE7409">
      <w:pPr>
        <w:numPr>
          <w:ilvl w:val="0"/>
          <w:numId w:val="32"/>
        </w:numPr>
        <w:shd w:val="clear" w:color="auto" w:fill="FFFFFF"/>
        <w:spacing w:after="0" w:afterAutospacing="1" w:line="240" w:lineRule="auto"/>
        <w:jc w:val="both"/>
        <w:rPr>
          <w:rFonts w:ascii="Lato" w:eastAsia="Times New Roman" w:hAnsi="Lato" w:cs="Times New Roman"/>
          <w:color w:val="737373"/>
          <w:sz w:val="20"/>
          <w:szCs w:val="20"/>
          <w:lang w:eastAsia="fr-FR"/>
        </w:rPr>
      </w:pPr>
      <w:r w:rsidRPr="00B07C3D">
        <w:rPr>
          <w:rFonts w:ascii="Lato" w:eastAsia="Times New Roman" w:hAnsi="Lato" w:cs="Times New Roman"/>
          <w:color w:val="737373"/>
          <w:sz w:val="20"/>
          <w:szCs w:val="20"/>
          <w:lang w:eastAsia="fr-FR"/>
        </w:rPr>
        <w:t>Toute personne a le droit de prendre part librement à la vie culturelle de la communauté, de jouir des arts et de participer au progrès scientifique et aux bienfaits qui en résultent </w:t>
      </w:r>
    </w:p>
    <w:p w14:paraId="19A3D16B" w14:textId="77777777" w:rsidR="00B07C3D" w:rsidRPr="00B07C3D" w:rsidRDefault="00B07C3D" w:rsidP="00BE7409">
      <w:pPr>
        <w:numPr>
          <w:ilvl w:val="0"/>
          <w:numId w:val="32"/>
        </w:numPr>
        <w:shd w:val="clear" w:color="auto" w:fill="FFFFFF"/>
        <w:spacing w:beforeAutospacing="1" w:after="0" w:line="240" w:lineRule="auto"/>
        <w:jc w:val="both"/>
        <w:rPr>
          <w:rFonts w:ascii="Lato" w:eastAsia="Times New Roman" w:hAnsi="Lato" w:cs="Times New Roman"/>
          <w:color w:val="737373"/>
          <w:sz w:val="20"/>
          <w:szCs w:val="20"/>
          <w:lang w:eastAsia="fr-FR"/>
        </w:rPr>
      </w:pPr>
      <w:r w:rsidRPr="00B07C3D">
        <w:rPr>
          <w:rFonts w:ascii="Lato" w:eastAsia="Times New Roman" w:hAnsi="Lato" w:cs="Times New Roman"/>
          <w:color w:val="737373"/>
          <w:sz w:val="20"/>
          <w:szCs w:val="20"/>
          <w:lang w:eastAsia="fr-FR"/>
        </w:rPr>
        <w:t>Chacun a droit à la protection des intérêts moraux et matériels découlant de toute production scientifique, littéraire ou artistique dont il est l'auteur.</w:t>
      </w:r>
    </w:p>
    <w:p w14:paraId="37802927" w14:textId="77777777" w:rsidR="00C16617" w:rsidRDefault="00C16617" w:rsidP="00BE7409">
      <w:pPr>
        <w:shd w:val="clear" w:color="auto" w:fill="FFFFFF"/>
        <w:spacing w:after="0" w:line="240" w:lineRule="auto"/>
        <w:jc w:val="both"/>
        <w:rPr>
          <w:rFonts w:ascii="Lato" w:eastAsia="Times New Roman" w:hAnsi="Lato" w:cs="Times New Roman"/>
          <w:b/>
          <w:bCs/>
          <w:color w:val="737373"/>
          <w:sz w:val="20"/>
          <w:szCs w:val="20"/>
          <w:lang w:eastAsia="fr-FR"/>
        </w:rPr>
      </w:pPr>
    </w:p>
    <w:p w14:paraId="3CA5B017" w14:textId="24A05F99" w:rsidR="00B07C3D" w:rsidRPr="00B07C3D" w:rsidRDefault="00B07C3D" w:rsidP="00BE7409">
      <w:pPr>
        <w:shd w:val="clear" w:color="auto" w:fill="FFFFFF"/>
        <w:spacing w:after="0" w:line="240" w:lineRule="auto"/>
        <w:jc w:val="both"/>
        <w:rPr>
          <w:rFonts w:ascii="Lato" w:eastAsia="Times New Roman" w:hAnsi="Lato" w:cs="Times New Roman"/>
          <w:color w:val="737373"/>
          <w:sz w:val="20"/>
          <w:szCs w:val="20"/>
          <w:lang w:eastAsia="fr-FR"/>
        </w:rPr>
      </w:pPr>
      <w:r w:rsidRPr="00B07C3D">
        <w:rPr>
          <w:rFonts w:ascii="Lato" w:eastAsia="Times New Roman" w:hAnsi="Lato" w:cs="Times New Roman"/>
          <w:b/>
          <w:bCs/>
          <w:color w:val="737373"/>
          <w:sz w:val="20"/>
          <w:szCs w:val="20"/>
          <w:lang w:eastAsia="fr-FR"/>
        </w:rPr>
        <w:t>Article 28 </w:t>
      </w:r>
    </w:p>
    <w:p w14:paraId="3B61415D" w14:textId="77777777" w:rsidR="00B07C3D" w:rsidRPr="00B07C3D" w:rsidRDefault="00B07C3D" w:rsidP="00BE7409">
      <w:pPr>
        <w:shd w:val="clear" w:color="auto" w:fill="FFFFFF"/>
        <w:spacing w:after="0" w:line="240" w:lineRule="auto"/>
        <w:jc w:val="both"/>
        <w:rPr>
          <w:rFonts w:ascii="Lato" w:eastAsia="Times New Roman" w:hAnsi="Lato" w:cs="Times New Roman"/>
          <w:color w:val="737373"/>
          <w:sz w:val="20"/>
          <w:szCs w:val="20"/>
          <w:lang w:eastAsia="fr-FR"/>
        </w:rPr>
      </w:pPr>
      <w:r w:rsidRPr="00B07C3D">
        <w:rPr>
          <w:rFonts w:ascii="Lato" w:eastAsia="Times New Roman" w:hAnsi="Lato" w:cs="Times New Roman"/>
          <w:color w:val="737373"/>
          <w:sz w:val="20"/>
          <w:szCs w:val="20"/>
          <w:lang w:eastAsia="fr-FR"/>
        </w:rPr>
        <w:t>Toute personne a droit à ce que règne, sur le plan social et sur le plan international, un ordre tel que les droits et libertés énoncés dans la présente Déclaration puissent y trouver plein effet. </w:t>
      </w:r>
    </w:p>
    <w:p w14:paraId="00F51038" w14:textId="77777777" w:rsidR="00C16617" w:rsidRDefault="00C16617" w:rsidP="00BE7409">
      <w:pPr>
        <w:shd w:val="clear" w:color="auto" w:fill="FFFFFF"/>
        <w:spacing w:after="0" w:line="240" w:lineRule="auto"/>
        <w:jc w:val="both"/>
        <w:rPr>
          <w:rFonts w:ascii="Lato" w:eastAsia="Times New Roman" w:hAnsi="Lato" w:cs="Times New Roman"/>
          <w:b/>
          <w:bCs/>
          <w:color w:val="737373"/>
          <w:sz w:val="20"/>
          <w:szCs w:val="20"/>
          <w:lang w:eastAsia="fr-FR"/>
        </w:rPr>
      </w:pPr>
    </w:p>
    <w:p w14:paraId="1D1572EA" w14:textId="4AB79C54" w:rsidR="00B07C3D" w:rsidRPr="00B07C3D" w:rsidRDefault="00B07C3D" w:rsidP="00BE7409">
      <w:pPr>
        <w:shd w:val="clear" w:color="auto" w:fill="FFFFFF"/>
        <w:spacing w:after="0" w:line="240" w:lineRule="auto"/>
        <w:jc w:val="both"/>
        <w:rPr>
          <w:rFonts w:ascii="Lato" w:eastAsia="Times New Roman" w:hAnsi="Lato" w:cs="Times New Roman"/>
          <w:color w:val="737373"/>
          <w:sz w:val="20"/>
          <w:szCs w:val="20"/>
          <w:lang w:eastAsia="fr-FR"/>
        </w:rPr>
      </w:pPr>
      <w:r w:rsidRPr="00B07C3D">
        <w:rPr>
          <w:rFonts w:ascii="Lato" w:eastAsia="Times New Roman" w:hAnsi="Lato" w:cs="Times New Roman"/>
          <w:b/>
          <w:bCs/>
          <w:color w:val="737373"/>
          <w:sz w:val="20"/>
          <w:szCs w:val="20"/>
          <w:lang w:eastAsia="fr-FR"/>
        </w:rPr>
        <w:t>Article 29 </w:t>
      </w:r>
    </w:p>
    <w:p w14:paraId="5AE64496" w14:textId="4861DB38" w:rsidR="00B07C3D" w:rsidRPr="00B07C3D" w:rsidRDefault="00B07C3D" w:rsidP="00BE7409">
      <w:pPr>
        <w:numPr>
          <w:ilvl w:val="0"/>
          <w:numId w:val="33"/>
        </w:numPr>
        <w:shd w:val="clear" w:color="auto" w:fill="FFFFFF"/>
        <w:spacing w:after="0" w:afterAutospacing="1" w:line="240" w:lineRule="auto"/>
        <w:jc w:val="both"/>
        <w:rPr>
          <w:rFonts w:ascii="Lato" w:eastAsia="Times New Roman" w:hAnsi="Lato" w:cs="Times New Roman"/>
          <w:color w:val="737373"/>
          <w:sz w:val="20"/>
          <w:szCs w:val="20"/>
          <w:lang w:eastAsia="fr-FR"/>
        </w:rPr>
      </w:pPr>
      <w:r w:rsidRPr="00B07C3D">
        <w:rPr>
          <w:rFonts w:ascii="Lato" w:eastAsia="Times New Roman" w:hAnsi="Lato" w:cs="Times New Roman"/>
          <w:color w:val="737373"/>
          <w:sz w:val="20"/>
          <w:szCs w:val="20"/>
          <w:lang w:eastAsia="fr-FR"/>
        </w:rPr>
        <w:t xml:space="preserve">L'individu a des devoirs envers la communauté dans laquelle </w:t>
      </w:r>
      <w:r w:rsidR="00337A39" w:rsidRPr="00B07C3D">
        <w:rPr>
          <w:rFonts w:ascii="Lato" w:eastAsia="Times New Roman" w:hAnsi="Lato" w:cs="Times New Roman"/>
          <w:color w:val="737373"/>
          <w:sz w:val="20"/>
          <w:szCs w:val="20"/>
          <w:lang w:eastAsia="fr-FR"/>
        </w:rPr>
        <w:t>seul le libre et plein développement</w:t>
      </w:r>
      <w:r w:rsidRPr="00B07C3D">
        <w:rPr>
          <w:rFonts w:ascii="Lato" w:eastAsia="Times New Roman" w:hAnsi="Lato" w:cs="Times New Roman"/>
          <w:color w:val="737373"/>
          <w:sz w:val="20"/>
          <w:szCs w:val="20"/>
          <w:lang w:eastAsia="fr-FR"/>
        </w:rPr>
        <w:t xml:space="preserve"> de sa personnalité est possible. </w:t>
      </w:r>
    </w:p>
    <w:p w14:paraId="4EE21691" w14:textId="77777777" w:rsidR="00B07C3D" w:rsidRPr="00B07C3D" w:rsidRDefault="00B07C3D" w:rsidP="00BE7409">
      <w:pPr>
        <w:numPr>
          <w:ilvl w:val="0"/>
          <w:numId w:val="33"/>
        </w:numPr>
        <w:shd w:val="clear" w:color="auto" w:fill="FFFFFF"/>
        <w:spacing w:beforeAutospacing="1" w:after="0" w:afterAutospacing="1" w:line="240" w:lineRule="auto"/>
        <w:jc w:val="both"/>
        <w:rPr>
          <w:rFonts w:ascii="Lato" w:eastAsia="Times New Roman" w:hAnsi="Lato" w:cs="Times New Roman"/>
          <w:color w:val="737373"/>
          <w:sz w:val="20"/>
          <w:szCs w:val="20"/>
          <w:lang w:eastAsia="fr-FR"/>
        </w:rPr>
      </w:pPr>
      <w:r w:rsidRPr="00B07C3D">
        <w:rPr>
          <w:rFonts w:ascii="Lato" w:eastAsia="Times New Roman" w:hAnsi="Lato" w:cs="Times New Roman"/>
          <w:color w:val="737373"/>
          <w:sz w:val="20"/>
          <w:szCs w:val="20"/>
          <w:lang w:eastAsia="fr-FR"/>
        </w:rPr>
        <w:t>Dans l'exercice de ses droits et dans la jouissance de ses libertés, chacun n'est soumis qu'aux limitations établies par la loi exclusivement en vue d'assurer la reconnaissance et le respect des droits et libertés d'autrui et afin de satisfaire aux justes exigences de la morale, de l'ordre public et du bien-être général dans une société démocratique. </w:t>
      </w:r>
    </w:p>
    <w:p w14:paraId="52889DFA" w14:textId="77777777" w:rsidR="00B07C3D" w:rsidRPr="00B07C3D" w:rsidRDefault="00B07C3D" w:rsidP="00BE7409">
      <w:pPr>
        <w:numPr>
          <w:ilvl w:val="0"/>
          <w:numId w:val="33"/>
        </w:numPr>
        <w:shd w:val="clear" w:color="auto" w:fill="FFFFFF"/>
        <w:spacing w:beforeAutospacing="1" w:after="0" w:line="240" w:lineRule="auto"/>
        <w:jc w:val="both"/>
        <w:rPr>
          <w:rFonts w:ascii="Lato" w:eastAsia="Times New Roman" w:hAnsi="Lato" w:cs="Times New Roman"/>
          <w:color w:val="737373"/>
          <w:sz w:val="20"/>
          <w:szCs w:val="20"/>
          <w:lang w:eastAsia="fr-FR"/>
        </w:rPr>
      </w:pPr>
      <w:r w:rsidRPr="00B07C3D">
        <w:rPr>
          <w:rFonts w:ascii="Lato" w:eastAsia="Times New Roman" w:hAnsi="Lato" w:cs="Times New Roman"/>
          <w:color w:val="737373"/>
          <w:sz w:val="20"/>
          <w:szCs w:val="20"/>
          <w:lang w:eastAsia="fr-FR"/>
        </w:rPr>
        <w:t>Ces droits et libertés ne pourront, en aucun cas, s'exercer contrairement aux buts et aux principes des Nations Unies. </w:t>
      </w:r>
    </w:p>
    <w:p w14:paraId="328CFD0A" w14:textId="77777777" w:rsidR="00C16617" w:rsidRDefault="00C16617" w:rsidP="00BE7409">
      <w:pPr>
        <w:shd w:val="clear" w:color="auto" w:fill="FFFFFF"/>
        <w:spacing w:after="0" w:line="240" w:lineRule="auto"/>
        <w:jc w:val="both"/>
        <w:rPr>
          <w:rFonts w:ascii="Lato" w:eastAsia="Times New Roman" w:hAnsi="Lato" w:cs="Times New Roman"/>
          <w:b/>
          <w:bCs/>
          <w:color w:val="737373"/>
          <w:sz w:val="20"/>
          <w:szCs w:val="20"/>
          <w:lang w:eastAsia="fr-FR"/>
        </w:rPr>
      </w:pPr>
    </w:p>
    <w:p w14:paraId="5E216FD6" w14:textId="547BF5AE" w:rsidR="00B07C3D" w:rsidRPr="00B07C3D" w:rsidRDefault="00B07C3D" w:rsidP="00BE7409">
      <w:pPr>
        <w:shd w:val="clear" w:color="auto" w:fill="FFFFFF"/>
        <w:spacing w:after="0" w:line="240" w:lineRule="auto"/>
        <w:jc w:val="both"/>
        <w:rPr>
          <w:rFonts w:ascii="Lato" w:eastAsia="Times New Roman" w:hAnsi="Lato" w:cs="Times New Roman"/>
          <w:color w:val="737373"/>
          <w:sz w:val="20"/>
          <w:szCs w:val="20"/>
          <w:lang w:eastAsia="fr-FR"/>
        </w:rPr>
      </w:pPr>
      <w:r w:rsidRPr="00B07C3D">
        <w:rPr>
          <w:rFonts w:ascii="Lato" w:eastAsia="Times New Roman" w:hAnsi="Lato" w:cs="Times New Roman"/>
          <w:b/>
          <w:bCs/>
          <w:color w:val="737373"/>
          <w:sz w:val="20"/>
          <w:szCs w:val="20"/>
          <w:lang w:eastAsia="fr-FR"/>
        </w:rPr>
        <w:t>Article 30 </w:t>
      </w:r>
    </w:p>
    <w:p w14:paraId="65B583B6" w14:textId="17B33E1E" w:rsidR="00BF52F5" w:rsidRDefault="00B07C3D" w:rsidP="00BE7409">
      <w:pPr>
        <w:shd w:val="clear" w:color="auto" w:fill="FFFFFF"/>
        <w:spacing w:after="0" w:line="240" w:lineRule="auto"/>
        <w:jc w:val="both"/>
        <w:rPr>
          <w:rFonts w:ascii="Lato" w:eastAsia="Times New Roman" w:hAnsi="Lato" w:cs="Times New Roman"/>
          <w:color w:val="737373"/>
          <w:sz w:val="20"/>
          <w:szCs w:val="20"/>
          <w:lang w:eastAsia="fr-FR"/>
        </w:rPr>
      </w:pPr>
      <w:r w:rsidRPr="00B07C3D">
        <w:rPr>
          <w:rFonts w:ascii="Lato" w:eastAsia="Times New Roman" w:hAnsi="Lato" w:cs="Times New Roman"/>
          <w:color w:val="737373"/>
          <w:sz w:val="20"/>
          <w:szCs w:val="20"/>
          <w:lang w:eastAsia="fr-FR"/>
        </w:rPr>
        <w:t>Aucune disposition de la présente Déclaration ne peut être interprétée comme impliquant, pour un Etat, un groupement ou un individu, un droit quelconque de se livrer à une activité ou d'accomplir un acte visant à la destruction des droits et libertés qui y sont énoncés.</w:t>
      </w:r>
    </w:p>
    <w:p w14:paraId="6145CA2F" w14:textId="4C690BA1" w:rsidR="005F2C60" w:rsidRDefault="005F2C60" w:rsidP="00BE7409">
      <w:pPr>
        <w:shd w:val="clear" w:color="auto" w:fill="FFFFFF"/>
        <w:spacing w:after="0" w:line="240" w:lineRule="auto"/>
        <w:jc w:val="both"/>
        <w:rPr>
          <w:rFonts w:ascii="Lato" w:eastAsia="Times New Roman" w:hAnsi="Lato" w:cs="Times New Roman"/>
          <w:color w:val="737373"/>
          <w:sz w:val="20"/>
          <w:szCs w:val="20"/>
          <w:lang w:eastAsia="fr-FR"/>
        </w:rPr>
      </w:pPr>
    </w:p>
    <w:p w14:paraId="00F5D345" w14:textId="6F850C21" w:rsidR="005F2C60" w:rsidRDefault="005F2C60" w:rsidP="00BE7409">
      <w:pPr>
        <w:shd w:val="clear" w:color="auto" w:fill="FFFFFF"/>
        <w:spacing w:after="0" w:line="240" w:lineRule="auto"/>
        <w:jc w:val="both"/>
        <w:rPr>
          <w:rFonts w:ascii="Lato" w:eastAsia="Times New Roman" w:hAnsi="Lato" w:cs="Times New Roman"/>
          <w:color w:val="737373"/>
          <w:sz w:val="20"/>
          <w:szCs w:val="20"/>
          <w:lang w:eastAsia="fr-FR"/>
        </w:rPr>
      </w:pPr>
    </w:p>
    <w:p w14:paraId="098F2A1F" w14:textId="1A374154" w:rsidR="005F2C60" w:rsidRDefault="005F2C60" w:rsidP="00BE7409">
      <w:pPr>
        <w:shd w:val="clear" w:color="auto" w:fill="FFFFFF"/>
        <w:spacing w:after="0" w:line="240" w:lineRule="auto"/>
        <w:jc w:val="both"/>
        <w:rPr>
          <w:rFonts w:ascii="Lato" w:eastAsia="Times New Roman" w:hAnsi="Lato" w:cs="Times New Roman"/>
          <w:color w:val="737373"/>
          <w:sz w:val="20"/>
          <w:szCs w:val="20"/>
          <w:lang w:eastAsia="fr-FR"/>
        </w:rPr>
      </w:pPr>
    </w:p>
    <w:p w14:paraId="5262D3A6" w14:textId="54D1F514" w:rsidR="00BF52F5" w:rsidRDefault="005F2C60" w:rsidP="00BE7409">
      <w:pPr>
        <w:jc w:val="both"/>
        <w:rPr>
          <w:rFonts w:ascii="Lato" w:eastAsia="Times New Roman" w:hAnsi="Lato" w:cs="Times New Roman"/>
          <w:color w:val="737373"/>
          <w:sz w:val="20"/>
          <w:szCs w:val="20"/>
          <w:lang w:eastAsia="fr-FR"/>
        </w:rPr>
      </w:pPr>
      <w:r>
        <w:rPr>
          <w:rFonts w:ascii="Lato" w:eastAsia="Times New Roman" w:hAnsi="Lato" w:cs="Times New Roman"/>
          <w:noProof/>
          <w:color w:val="737373"/>
          <w:sz w:val="20"/>
          <w:szCs w:val="20"/>
          <w:lang w:eastAsia="fr-FR"/>
        </w:rPr>
        <w:drawing>
          <wp:anchor distT="0" distB="0" distL="114300" distR="114300" simplePos="0" relativeHeight="251658240" behindDoc="1" locked="0" layoutInCell="1" allowOverlap="1" wp14:anchorId="1D20C52C" wp14:editId="24FD4B13">
            <wp:simplePos x="0" y="0"/>
            <wp:positionH relativeFrom="margin">
              <wp:align>center</wp:align>
            </wp:positionH>
            <wp:positionV relativeFrom="paragraph">
              <wp:posOffset>117475</wp:posOffset>
            </wp:positionV>
            <wp:extent cx="2743200" cy="2513330"/>
            <wp:effectExtent l="0" t="0" r="0" b="1270"/>
            <wp:wrapTight wrapText="bothSides">
              <wp:wrapPolygon edited="0">
                <wp:start x="0" y="0"/>
                <wp:lineTo x="0" y="21447"/>
                <wp:lineTo x="21450" y="21447"/>
                <wp:lineTo x="21450" y="0"/>
                <wp:lineTo x="0" y="0"/>
              </wp:wrapPolygon>
            </wp:wrapTight>
            <wp:docPr id="1049037021"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037021" name="Image 1049037021"/>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43200" cy="2513330"/>
                    </a:xfrm>
                    <a:prstGeom prst="rect">
                      <a:avLst/>
                    </a:prstGeom>
                  </pic:spPr>
                </pic:pic>
              </a:graphicData>
            </a:graphic>
            <wp14:sizeRelH relativeFrom="margin">
              <wp14:pctWidth>0</wp14:pctWidth>
            </wp14:sizeRelH>
            <wp14:sizeRelV relativeFrom="margin">
              <wp14:pctHeight>0</wp14:pctHeight>
            </wp14:sizeRelV>
          </wp:anchor>
        </w:drawing>
      </w:r>
      <w:r w:rsidR="00BF52F5">
        <w:rPr>
          <w:rFonts w:ascii="Lato" w:eastAsia="Times New Roman" w:hAnsi="Lato" w:cs="Times New Roman"/>
          <w:color w:val="737373"/>
          <w:sz w:val="20"/>
          <w:szCs w:val="20"/>
          <w:lang w:eastAsia="fr-FR"/>
        </w:rPr>
        <w:br w:type="page"/>
      </w:r>
    </w:p>
    <w:p w14:paraId="2571DFC9" w14:textId="77777777" w:rsidR="00BF52F5" w:rsidRPr="00BF52F5" w:rsidRDefault="00BF52F5" w:rsidP="00BE7409">
      <w:pPr>
        <w:shd w:val="clear" w:color="auto" w:fill="FFFFFF"/>
        <w:spacing w:after="0" w:line="240" w:lineRule="auto"/>
        <w:jc w:val="both"/>
        <w:rPr>
          <w:rFonts w:ascii="Lato" w:eastAsia="Times New Roman" w:hAnsi="Lato" w:cs="Times New Roman"/>
          <w:color w:val="737373"/>
          <w:sz w:val="32"/>
          <w:szCs w:val="32"/>
          <w:lang w:eastAsia="fr-FR"/>
        </w:rPr>
      </w:pPr>
      <w:r w:rsidRPr="00BF52F5">
        <w:rPr>
          <w:rFonts w:ascii="Lato" w:eastAsia="Times New Roman" w:hAnsi="Lato" w:cs="Times New Roman"/>
          <w:color w:val="737373"/>
          <w:sz w:val="32"/>
          <w:szCs w:val="32"/>
          <w:lang w:eastAsia="fr-FR"/>
        </w:rPr>
        <w:lastRenderedPageBreak/>
        <w:t xml:space="preserve">Convention relative aux droits de l’enfant </w:t>
      </w:r>
    </w:p>
    <w:p w14:paraId="4B22B2EB" w14:textId="77777777" w:rsidR="00BF52F5" w:rsidRDefault="00BF52F5" w:rsidP="00BE7409">
      <w:pPr>
        <w:shd w:val="clear" w:color="auto" w:fill="FFFFFF"/>
        <w:spacing w:after="0" w:line="240" w:lineRule="auto"/>
        <w:jc w:val="both"/>
        <w:rPr>
          <w:rFonts w:ascii="Lato" w:eastAsia="Times New Roman" w:hAnsi="Lato" w:cs="Times New Roman"/>
          <w:color w:val="737373"/>
          <w:sz w:val="20"/>
          <w:szCs w:val="20"/>
          <w:lang w:eastAsia="fr-FR"/>
        </w:rPr>
      </w:pPr>
    </w:p>
    <w:p w14:paraId="1CA2F664" w14:textId="3E4DD64A" w:rsidR="00BF52F5" w:rsidRPr="00BF52F5" w:rsidRDefault="00BF52F5" w:rsidP="00BE7409">
      <w:pPr>
        <w:shd w:val="clear" w:color="auto" w:fill="FFFFFF"/>
        <w:spacing w:after="0" w:line="240" w:lineRule="auto"/>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t xml:space="preserve">Préambule </w:t>
      </w:r>
    </w:p>
    <w:p w14:paraId="077C7B02" w14:textId="77777777" w:rsidR="00BF52F5" w:rsidRDefault="00BF52F5" w:rsidP="00BE7409">
      <w:pPr>
        <w:shd w:val="clear" w:color="auto" w:fill="FFFFFF"/>
        <w:spacing w:after="0" w:line="240" w:lineRule="auto"/>
        <w:jc w:val="both"/>
        <w:rPr>
          <w:rFonts w:ascii="Lato" w:eastAsia="Times New Roman" w:hAnsi="Lato" w:cs="Times New Roman"/>
          <w:color w:val="737373"/>
          <w:sz w:val="20"/>
          <w:szCs w:val="20"/>
          <w:lang w:eastAsia="fr-FR"/>
        </w:rPr>
      </w:pPr>
    </w:p>
    <w:p w14:paraId="32D32209" w14:textId="0D36B9A4" w:rsidR="00BF52F5" w:rsidRPr="00BF52F5" w:rsidRDefault="00BF52F5" w:rsidP="00BE7409">
      <w:pPr>
        <w:shd w:val="clear" w:color="auto" w:fill="FFFFFF"/>
        <w:spacing w:after="0" w:line="240" w:lineRule="auto"/>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t xml:space="preserve">Les Etats parties à la présente Convention, </w:t>
      </w:r>
    </w:p>
    <w:p w14:paraId="6AC07F65" w14:textId="77777777" w:rsidR="00BF52F5" w:rsidRDefault="00BF52F5" w:rsidP="00BE7409">
      <w:pPr>
        <w:shd w:val="clear" w:color="auto" w:fill="FFFFFF"/>
        <w:spacing w:after="0" w:line="240" w:lineRule="auto"/>
        <w:jc w:val="both"/>
        <w:rPr>
          <w:rFonts w:ascii="Lato" w:eastAsia="Times New Roman" w:hAnsi="Lato" w:cs="Times New Roman"/>
          <w:color w:val="737373"/>
          <w:sz w:val="20"/>
          <w:szCs w:val="20"/>
          <w:lang w:eastAsia="fr-FR"/>
        </w:rPr>
      </w:pPr>
    </w:p>
    <w:p w14:paraId="68CD8696" w14:textId="4D87B891" w:rsidR="00BF52F5" w:rsidRPr="00BF52F5" w:rsidRDefault="00BF52F5" w:rsidP="00BE7409">
      <w:pPr>
        <w:shd w:val="clear" w:color="auto" w:fill="FFFFFF"/>
        <w:spacing w:after="0" w:line="240" w:lineRule="auto"/>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t xml:space="preserve">Considérant que, conformément aux principes proclamés dans la Charte des Nations Unies, la </w:t>
      </w:r>
    </w:p>
    <w:p w14:paraId="2FB12819" w14:textId="77777777" w:rsidR="00BF52F5" w:rsidRPr="00BF52F5" w:rsidRDefault="00BF52F5" w:rsidP="00BE7409">
      <w:pPr>
        <w:shd w:val="clear" w:color="auto" w:fill="FFFFFF"/>
        <w:spacing w:after="0" w:line="240" w:lineRule="auto"/>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reconnaissance</w:t>
      </w:r>
      <w:proofErr w:type="gramEnd"/>
      <w:r w:rsidRPr="00BF52F5">
        <w:rPr>
          <w:rFonts w:ascii="Lato" w:eastAsia="Times New Roman" w:hAnsi="Lato" w:cs="Times New Roman"/>
          <w:color w:val="737373"/>
          <w:sz w:val="20"/>
          <w:szCs w:val="20"/>
          <w:lang w:eastAsia="fr-FR"/>
        </w:rPr>
        <w:t xml:space="preserve"> de la dignité inhérente à tous les membres de la famille humaine ainsi que l’égalité </w:t>
      </w:r>
    </w:p>
    <w:p w14:paraId="3A5C075F" w14:textId="77777777" w:rsidR="00BF52F5" w:rsidRPr="00BF52F5" w:rsidRDefault="00BF52F5" w:rsidP="00BE7409">
      <w:pPr>
        <w:shd w:val="clear" w:color="auto" w:fill="FFFFFF"/>
        <w:spacing w:after="0" w:line="240" w:lineRule="auto"/>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et</w:t>
      </w:r>
      <w:proofErr w:type="gramEnd"/>
      <w:r w:rsidRPr="00BF52F5">
        <w:rPr>
          <w:rFonts w:ascii="Lato" w:eastAsia="Times New Roman" w:hAnsi="Lato" w:cs="Times New Roman"/>
          <w:color w:val="737373"/>
          <w:sz w:val="20"/>
          <w:szCs w:val="20"/>
          <w:lang w:eastAsia="fr-FR"/>
        </w:rPr>
        <w:t xml:space="preserve"> le caractère inaliénable de leurs droits sont le fondement de la liberté, de la justice et de la paix </w:t>
      </w:r>
    </w:p>
    <w:p w14:paraId="77939B81" w14:textId="77777777" w:rsidR="00BF52F5" w:rsidRPr="00BF52F5" w:rsidRDefault="00BF52F5" w:rsidP="00BE7409">
      <w:pPr>
        <w:shd w:val="clear" w:color="auto" w:fill="FFFFFF"/>
        <w:spacing w:after="0" w:line="240" w:lineRule="auto"/>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dans</w:t>
      </w:r>
      <w:proofErr w:type="gramEnd"/>
      <w:r w:rsidRPr="00BF52F5">
        <w:rPr>
          <w:rFonts w:ascii="Lato" w:eastAsia="Times New Roman" w:hAnsi="Lato" w:cs="Times New Roman"/>
          <w:color w:val="737373"/>
          <w:sz w:val="20"/>
          <w:szCs w:val="20"/>
          <w:lang w:eastAsia="fr-FR"/>
        </w:rPr>
        <w:t xml:space="preserve"> le monde, </w:t>
      </w:r>
    </w:p>
    <w:p w14:paraId="4ED370F6" w14:textId="77777777" w:rsidR="00BF52F5" w:rsidRDefault="00BF52F5" w:rsidP="00BE7409">
      <w:pPr>
        <w:shd w:val="clear" w:color="auto" w:fill="FFFFFF"/>
        <w:spacing w:after="0" w:line="240" w:lineRule="auto"/>
        <w:jc w:val="both"/>
        <w:rPr>
          <w:rFonts w:ascii="Lato" w:eastAsia="Times New Roman" w:hAnsi="Lato" w:cs="Times New Roman"/>
          <w:color w:val="737373"/>
          <w:sz w:val="20"/>
          <w:szCs w:val="20"/>
          <w:lang w:eastAsia="fr-FR"/>
        </w:rPr>
      </w:pPr>
    </w:p>
    <w:p w14:paraId="74C19574" w14:textId="75E43508" w:rsidR="00BF52F5" w:rsidRPr="00BF52F5" w:rsidRDefault="00BF52F5" w:rsidP="00BE7409">
      <w:pPr>
        <w:shd w:val="clear" w:color="auto" w:fill="FFFFFF"/>
        <w:spacing w:after="0" w:line="240" w:lineRule="auto"/>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t xml:space="preserve">Ayant présent à l’esprit le fait que les peuples des Nations Unies ont, dans la Charte, proclamé à </w:t>
      </w:r>
    </w:p>
    <w:p w14:paraId="418F6B11" w14:textId="77777777" w:rsidR="00BF52F5" w:rsidRPr="00BF52F5" w:rsidRDefault="00BF52F5" w:rsidP="00BE7409">
      <w:pPr>
        <w:shd w:val="clear" w:color="auto" w:fill="FFFFFF"/>
        <w:spacing w:after="0" w:line="240" w:lineRule="auto"/>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nouveau</w:t>
      </w:r>
      <w:proofErr w:type="gramEnd"/>
      <w:r w:rsidRPr="00BF52F5">
        <w:rPr>
          <w:rFonts w:ascii="Lato" w:eastAsia="Times New Roman" w:hAnsi="Lato" w:cs="Times New Roman"/>
          <w:color w:val="737373"/>
          <w:sz w:val="20"/>
          <w:szCs w:val="20"/>
          <w:lang w:eastAsia="fr-FR"/>
        </w:rPr>
        <w:t xml:space="preserve"> leur foi dans les droits fondamentaux de l’homme et dans la dignité et la valeur de la </w:t>
      </w:r>
    </w:p>
    <w:p w14:paraId="360B429E" w14:textId="77777777" w:rsidR="00BF52F5" w:rsidRPr="00BF52F5" w:rsidRDefault="00BF52F5" w:rsidP="00BE7409">
      <w:pPr>
        <w:shd w:val="clear" w:color="auto" w:fill="FFFFFF"/>
        <w:spacing w:after="0" w:line="240" w:lineRule="auto"/>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personne</w:t>
      </w:r>
      <w:proofErr w:type="gramEnd"/>
      <w:r w:rsidRPr="00BF52F5">
        <w:rPr>
          <w:rFonts w:ascii="Lato" w:eastAsia="Times New Roman" w:hAnsi="Lato" w:cs="Times New Roman"/>
          <w:color w:val="737373"/>
          <w:sz w:val="20"/>
          <w:szCs w:val="20"/>
          <w:lang w:eastAsia="fr-FR"/>
        </w:rPr>
        <w:t xml:space="preserve"> humaine, et qu’ils ont résolu de favoriser le progrès social et d’instaurer de meilleures </w:t>
      </w:r>
    </w:p>
    <w:p w14:paraId="69078043" w14:textId="77777777" w:rsidR="00BF52F5" w:rsidRPr="00BF52F5" w:rsidRDefault="00BF52F5" w:rsidP="00BE7409">
      <w:pPr>
        <w:shd w:val="clear" w:color="auto" w:fill="FFFFFF"/>
        <w:spacing w:after="0" w:line="240" w:lineRule="auto"/>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conditions</w:t>
      </w:r>
      <w:proofErr w:type="gramEnd"/>
      <w:r w:rsidRPr="00BF52F5">
        <w:rPr>
          <w:rFonts w:ascii="Lato" w:eastAsia="Times New Roman" w:hAnsi="Lato" w:cs="Times New Roman"/>
          <w:color w:val="737373"/>
          <w:sz w:val="20"/>
          <w:szCs w:val="20"/>
          <w:lang w:eastAsia="fr-FR"/>
        </w:rPr>
        <w:t xml:space="preserve"> de vie dans une liberté plus grande, </w:t>
      </w:r>
    </w:p>
    <w:p w14:paraId="6BECE352" w14:textId="77777777" w:rsidR="00BF52F5" w:rsidRDefault="00BF52F5" w:rsidP="00BE7409">
      <w:pPr>
        <w:shd w:val="clear" w:color="auto" w:fill="FFFFFF"/>
        <w:spacing w:after="0" w:line="240" w:lineRule="auto"/>
        <w:jc w:val="both"/>
        <w:rPr>
          <w:rFonts w:ascii="Lato" w:eastAsia="Times New Roman" w:hAnsi="Lato" w:cs="Times New Roman"/>
          <w:color w:val="737373"/>
          <w:sz w:val="20"/>
          <w:szCs w:val="20"/>
          <w:lang w:eastAsia="fr-FR"/>
        </w:rPr>
      </w:pPr>
    </w:p>
    <w:p w14:paraId="5FD07483" w14:textId="20A16D5A" w:rsidR="00BF52F5" w:rsidRPr="00BF52F5" w:rsidRDefault="00BF52F5" w:rsidP="00BE7409">
      <w:pPr>
        <w:shd w:val="clear" w:color="auto" w:fill="FFFFFF"/>
        <w:spacing w:after="0" w:line="240" w:lineRule="auto"/>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t xml:space="preserve">Reconnaissant que les Nations Unies, dans la Déclaration universelle des droits de l’homme et dans </w:t>
      </w:r>
    </w:p>
    <w:p w14:paraId="5B12AE30" w14:textId="77777777" w:rsidR="00BF52F5" w:rsidRPr="00BF52F5" w:rsidRDefault="00BF52F5" w:rsidP="00BE7409">
      <w:pPr>
        <w:shd w:val="clear" w:color="auto" w:fill="FFFFFF"/>
        <w:spacing w:after="0" w:line="240" w:lineRule="auto"/>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les</w:t>
      </w:r>
      <w:proofErr w:type="gramEnd"/>
      <w:r w:rsidRPr="00BF52F5">
        <w:rPr>
          <w:rFonts w:ascii="Lato" w:eastAsia="Times New Roman" w:hAnsi="Lato" w:cs="Times New Roman"/>
          <w:color w:val="737373"/>
          <w:sz w:val="20"/>
          <w:szCs w:val="20"/>
          <w:lang w:eastAsia="fr-FR"/>
        </w:rPr>
        <w:t xml:space="preserve"> Pactes internationaux relatifs aux droits de l’homme, ont proclamé et sont convenues que </w:t>
      </w:r>
    </w:p>
    <w:p w14:paraId="76B15727" w14:textId="77777777" w:rsidR="00BF52F5" w:rsidRPr="00BF52F5" w:rsidRDefault="00BF52F5" w:rsidP="00BE7409">
      <w:pPr>
        <w:shd w:val="clear" w:color="auto" w:fill="FFFFFF"/>
        <w:spacing w:after="0" w:line="240" w:lineRule="auto"/>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chacun</w:t>
      </w:r>
      <w:proofErr w:type="gramEnd"/>
      <w:r w:rsidRPr="00BF52F5">
        <w:rPr>
          <w:rFonts w:ascii="Lato" w:eastAsia="Times New Roman" w:hAnsi="Lato" w:cs="Times New Roman"/>
          <w:color w:val="737373"/>
          <w:sz w:val="20"/>
          <w:szCs w:val="20"/>
          <w:lang w:eastAsia="fr-FR"/>
        </w:rPr>
        <w:t xml:space="preserve"> peut se prévaloir de tous les droits et de toutes les libertés qui y sont énoncés, sans </w:t>
      </w:r>
    </w:p>
    <w:p w14:paraId="0C696CB5" w14:textId="77777777" w:rsidR="00BF52F5" w:rsidRPr="00BF52F5" w:rsidRDefault="00BF52F5" w:rsidP="00BE7409">
      <w:pPr>
        <w:shd w:val="clear" w:color="auto" w:fill="FFFFFF"/>
        <w:spacing w:after="0" w:line="240" w:lineRule="auto"/>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distinction</w:t>
      </w:r>
      <w:proofErr w:type="gramEnd"/>
      <w:r w:rsidRPr="00BF52F5">
        <w:rPr>
          <w:rFonts w:ascii="Lato" w:eastAsia="Times New Roman" w:hAnsi="Lato" w:cs="Times New Roman"/>
          <w:color w:val="737373"/>
          <w:sz w:val="20"/>
          <w:szCs w:val="20"/>
          <w:lang w:eastAsia="fr-FR"/>
        </w:rPr>
        <w:t xml:space="preserve"> aucune, notamment de race, de couleur, de sexe, de langue, de religion, d’opinion </w:t>
      </w:r>
    </w:p>
    <w:p w14:paraId="437C00D8" w14:textId="77777777" w:rsidR="00BF52F5" w:rsidRPr="00BF52F5" w:rsidRDefault="00BF52F5" w:rsidP="00BE7409">
      <w:pPr>
        <w:shd w:val="clear" w:color="auto" w:fill="FFFFFF"/>
        <w:spacing w:after="0" w:line="240" w:lineRule="auto"/>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politique</w:t>
      </w:r>
      <w:proofErr w:type="gramEnd"/>
      <w:r w:rsidRPr="00BF52F5">
        <w:rPr>
          <w:rFonts w:ascii="Lato" w:eastAsia="Times New Roman" w:hAnsi="Lato" w:cs="Times New Roman"/>
          <w:color w:val="737373"/>
          <w:sz w:val="20"/>
          <w:szCs w:val="20"/>
          <w:lang w:eastAsia="fr-FR"/>
        </w:rPr>
        <w:t xml:space="preserve"> ou de toute autre opinion, d’origine nationale ou sociale, de fortune, de naissance ou de </w:t>
      </w:r>
    </w:p>
    <w:p w14:paraId="073934F1" w14:textId="77777777" w:rsidR="00BF52F5" w:rsidRPr="00BF52F5" w:rsidRDefault="00BF52F5" w:rsidP="00BE7409">
      <w:pPr>
        <w:shd w:val="clear" w:color="auto" w:fill="FFFFFF"/>
        <w:spacing w:after="0" w:line="240" w:lineRule="auto"/>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toute</w:t>
      </w:r>
      <w:proofErr w:type="gramEnd"/>
      <w:r w:rsidRPr="00BF52F5">
        <w:rPr>
          <w:rFonts w:ascii="Lato" w:eastAsia="Times New Roman" w:hAnsi="Lato" w:cs="Times New Roman"/>
          <w:color w:val="737373"/>
          <w:sz w:val="20"/>
          <w:szCs w:val="20"/>
          <w:lang w:eastAsia="fr-FR"/>
        </w:rPr>
        <w:t xml:space="preserve"> autre situation, </w:t>
      </w:r>
    </w:p>
    <w:p w14:paraId="2D165857" w14:textId="77777777" w:rsidR="00BF52F5" w:rsidRDefault="00BF52F5" w:rsidP="00BE7409">
      <w:pPr>
        <w:shd w:val="clear" w:color="auto" w:fill="FFFFFF"/>
        <w:spacing w:after="0" w:line="240" w:lineRule="auto"/>
        <w:jc w:val="both"/>
        <w:rPr>
          <w:rFonts w:ascii="Lato" w:eastAsia="Times New Roman" w:hAnsi="Lato" w:cs="Times New Roman"/>
          <w:color w:val="737373"/>
          <w:sz w:val="20"/>
          <w:szCs w:val="20"/>
          <w:lang w:eastAsia="fr-FR"/>
        </w:rPr>
      </w:pPr>
    </w:p>
    <w:p w14:paraId="38B0A631" w14:textId="79D9A185" w:rsidR="00BF52F5" w:rsidRPr="00BF52F5" w:rsidRDefault="00BF52F5" w:rsidP="00BE7409">
      <w:pPr>
        <w:shd w:val="clear" w:color="auto" w:fill="FFFFFF"/>
        <w:spacing w:after="0" w:line="240" w:lineRule="auto"/>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t xml:space="preserve">Rappelant que, dans la Déclaration universelle des droits de l’homme, les Nations Unies ont </w:t>
      </w:r>
    </w:p>
    <w:p w14:paraId="6BE478D2" w14:textId="77777777" w:rsidR="00BF52F5" w:rsidRPr="00BF52F5" w:rsidRDefault="00BF52F5" w:rsidP="00BE7409">
      <w:pPr>
        <w:shd w:val="clear" w:color="auto" w:fill="FFFFFF"/>
        <w:spacing w:after="0" w:line="240" w:lineRule="auto"/>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proclamé</w:t>
      </w:r>
      <w:proofErr w:type="gramEnd"/>
      <w:r w:rsidRPr="00BF52F5">
        <w:rPr>
          <w:rFonts w:ascii="Lato" w:eastAsia="Times New Roman" w:hAnsi="Lato" w:cs="Times New Roman"/>
          <w:color w:val="737373"/>
          <w:sz w:val="20"/>
          <w:szCs w:val="20"/>
          <w:lang w:eastAsia="fr-FR"/>
        </w:rPr>
        <w:t xml:space="preserve"> que l’enfance a droit à une aide et à une assistance spéciales, </w:t>
      </w:r>
    </w:p>
    <w:p w14:paraId="54A42529" w14:textId="77777777" w:rsidR="00BF52F5" w:rsidRDefault="00BF52F5" w:rsidP="00BE7409">
      <w:pPr>
        <w:shd w:val="clear" w:color="auto" w:fill="FFFFFF"/>
        <w:spacing w:after="0" w:line="240" w:lineRule="auto"/>
        <w:jc w:val="both"/>
        <w:rPr>
          <w:rFonts w:ascii="Lato" w:eastAsia="Times New Roman" w:hAnsi="Lato" w:cs="Times New Roman"/>
          <w:color w:val="737373"/>
          <w:sz w:val="20"/>
          <w:szCs w:val="20"/>
          <w:lang w:eastAsia="fr-FR"/>
        </w:rPr>
      </w:pPr>
    </w:p>
    <w:p w14:paraId="36FBF405" w14:textId="4D47C02C" w:rsidR="00BF52F5" w:rsidRPr="00BF52F5" w:rsidRDefault="00BF52F5" w:rsidP="00BE7409">
      <w:pPr>
        <w:shd w:val="clear" w:color="auto" w:fill="FFFFFF"/>
        <w:spacing w:after="0" w:line="240" w:lineRule="auto"/>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t xml:space="preserve">Convaincus que la famille, unité fondamentale de la société et milieu naturel pour la croissance et le </w:t>
      </w:r>
    </w:p>
    <w:p w14:paraId="7ACD34A9" w14:textId="77777777" w:rsidR="00BF52F5" w:rsidRPr="00BF52F5" w:rsidRDefault="00BF52F5" w:rsidP="00BE7409">
      <w:pPr>
        <w:shd w:val="clear" w:color="auto" w:fill="FFFFFF"/>
        <w:spacing w:after="0" w:line="240" w:lineRule="auto"/>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bien</w:t>
      </w:r>
      <w:proofErr w:type="gramEnd"/>
      <w:r w:rsidRPr="00BF52F5">
        <w:rPr>
          <w:rFonts w:ascii="Lato" w:eastAsia="Times New Roman" w:hAnsi="Lato" w:cs="Times New Roman"/>
          <w:color w:val="737373"/>
          <w:sz w:val="20"/>
          <w:szCs w:val="20"/>
          <w:lang w:eastAsia="fr-FR"/>
        </w:rPr>
        <w:t xml:space="preserve">-être de tous ses membres, et en particulier des enfants, doit recevoir la protection et </w:t>
      </w:r>
    </w:p>
    <w:p w14:paraId="2D6A3739" w14:textId="77777777" w:rsidR="00BF52F5" w:rsidRPr="00BF52F5" w:rsidRDefault="00BF52F5" w:rsidP="00BE7409">
      <w:pPr>
        <w:shd w:val="clear" w:color="auto" w:fill="FFFFFF"/>
        <w:spacing w:after="0" w:line="240" w:lineRule="auto"/>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l’assistance</w:t>
      </w:r>
      <w:proofErr w:type="gramEnd"/>
      <w:r w:rsidRPr="00BF52F5">
        <w:rPr>
          <w:rFonts w:ascii="Lato" w:eastAsia="Times New Roman" w:hAnsi="Lato" w:cs="Times New Roman"/>
          <w:color w:val="737373"/>
          <w:sz w:val="20"/>
          <w:szCs w:val="20"/>
          <w:lang w:eastAsia="fr-FR"/>
        </w:rPr>
        <w:t xml:space="preserve"> dont elle a besoin pour pouvoir jouer pleinement son rôle dans la communauté, </w:t>
      </w:r>
    </w:p>
    <w:p w14:paraId="02798B06" w14:textId="77777777" w:rsidR="00BF52F5" w:rsidRDefault="00BF52F5" w:rsidP="00BE7409">
      <w:pPr>
        <w:shd w:val="clear" w:color="auto" w:fill="FFFFFF"/>
        <w:spacing w:after="0" w:line="240" w:lineRule="auto"/>
        <w:jc w:val="both"/>
        <w:rPr>
          <w:rFonts w:ascii="Lato" w:eastAsia="Times New Roman" w:hAnsi="Lato" w:cs="Times New Roman"/>
          <w:color w:val="737373"/>
          <w:sz w:val="20"/>
          <w:szCs w:val="20"/>
          <w:lang w:eastAsia="fr-FR"/>
        </w:rPr>
      </w:pPr>
    </w:p>
    <w:p w14:paraId="5ED55B0C" w14:textId="3832732E" w:rsidR="00BF52F5" w:rsidRPr="00BF52F5" w:rsidRDefault="00BF52F5" w:rsidP="00BE7409">
      <w:pPr>
        <w:shd w:val="clear" w:color="auto" w:fill="FFFFFF"/>
        <w:spacing w:after="0" w:line="240" w:lineRule="auto"/>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t xml:space="preserve">Reconnaissant que l’enfant, pour l’épanouissement harmonieux de sa personnalité, doit grandir </w:t>
      </w:r>
    </w:p>
    <w:p w14:paraId="3A12D74B" w14:textId="77777777" w:rsidR="00BF52F5" w:rsidRPr="00BF52F5" w:rsidRDefault="00BF52F5" w:rsidP="00BE7409">
      <w:pPr>
        <w:shd w:val="clear" w:color="auto" w:fill="FFFFFF"/>
        <w:spacing w:after="0" w:line="240" w:lineRule="auto"/>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dans</w:t>
      </w:r>
      <w:proofErr w:type="gramEnd"/>
      <w:r w:rsidRPr="00BF52F5">
        <w:rPr>
          <w:rFonts w:ascii="Lato" w:eastAsia="Times New Roman" w:hAnsi="Lato" w:cs="Times New Roman"/>
          <w:color w:val="737373"/>
          <w:sz w:val="20"/>
          <w:szCs w:val="20"/>
          <w:lang w:eastAsia="fr-FR"/>
        </w:rPr>
        <w:t xml:space="preserve"> le milieu familial, dans un climat de bonheur, d’amour et de compréhension, </w:t>
      </w:r>
    </w:p>
    <w:p w14:paraId="7FDA1C5A" w14:textId="77777777" w:rsidR="00BF52F5" w:rsidRPr="00BF52F5" w:rsidRDefault="00BF52F5" w:rsidP="00BE7409">
      <w:pPr>
        <w:shd w:val="clear" w:color="auto" w:fill="FFFFFF"/>
        <w:spacing w:after="0" w:line="240" w:lineRule="auto"/>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t xml:space="preserve">Considérant qu’il importe de préparer pleinement l’enfant à avoir une vie individuelle dans la </w:t>
      </w:r>
    </w:p>
    <w:p w14:paraId="6D7EAD2B" w14:textId="77777777" w:rsidR="00BF52F5" w:rsidRPr="00BF52F5" w:rsidRDefault="00BF52F5" w:rsidP="00BE7409">
      <w:pPr>
        <w:shd w:val="clear" w:color="auto" w:fill="FFFFFF"/>
        <w:spacing w:after="0" w:line="240" w:lineRule="auto"/>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société</w:t>
      </w:r>
      <w:proofErr w:type="gramEnd"/>
      <w:r w:rsidRPr="00BF52F5">
        <w:rPr>
          <w:rFonts w:ascii="Lato" w:eastAsia="Times New Roman" w:hAnsi="Lato" w:cs="Times New Roman"/>
          <w:color w:val="737373"/>
          <w:sz w:val="20"/>
          <w:szCs w:val="20"/>
          <w:lang w:eastAsia="fr-FR"/>
        </w:rPr>
        <w:t xml:space="preserve">, et de l’élever dans l’esprit des idéaux proclamés dans la Charte des Nations Unies, et en </w:t>
      </w:r>
    </w:p>
    <w:p w14:paraId="2FC629DB" w14:textId="77777777" w:rsidR="00BF52F5" w:rsidRPr="00BF52F5" w:rsidRDefault="00BF52F5" w:rsidP="00BE7409">
      <w:pPr>
        <w:shd w:val="clear" w:color="auto" w:fill="FFFFFF"/>
        <w:spacing w:after="0" w:line="240" w:lineRule="auto"/>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particulier</w:t>
      </w:r>
      <w:proofErr w:type="gramEnd"/>
      <w:r w:rsidRPr="00BF52F5">
        <w:rPr>
          <w:rFonts w:ascii="Lato" w:eastAsia="Times New Roman" w:hAnsi="Lato" w:cs="Times New Roman"/>
          <w:color w:val="737373"/>
          <w:sz w:val="20"/>
          <w:szCs w:val="20"/>
          <w:lang w:eastAsia="fr-FR"/>
        </w:rPr>
        <w:t xml:space="preserve"> dans un esprit de paix, de dignité, de tolérance, de liberté, d’égalité et de solidarité, </w:t>
      </w:r>
    </w:p>
    <w:p w14:paraId="561EB39A" w14:textId="77777777" w:rsidR="00BF52F5" w:rsidRDefault="00BF52F5" w:rsidP="00BE7409">
      <w:pPr>
        <w:shd w:val="clear" w:color="auto" w:fill="FFFFFF"/>
        <w:spacing w:after="0" w:line="240" w:lineRule="auto"/>
        <w:jc w:val="both"/>
        <w:rPr>
          <w:rFonts w:ascii="Lato" w:eastAsia="Times New Roman" w:hAnsi="Lato" w:cs="Times New Roman"/>
          <w:color w:val="737373"/>
          <w:sz w:val="20"/>
          <w:szCs w:val="20"/>
          <w:lang w:eastAsia="fr-FR"/>
        </w:rPr>
      </w:pPr>
    </w:p>
    <w:p w14:paraId="60408B4D" w14:textId="0BD71A75" w:rsidR="00BF52F5" w:rsidRPr="00BF52F5" w:rsidRDefault="00BF52F5" w:rsidP="00BE7409">
      <w:pPr>
        <w:shd w:val="clear" w:color="auto" w:fill="FFFFFF"/>
        <w:spacing w:after="0" w:line="240" w:lineRule="auto"/>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t xml:space="preserve">Ayant présent à l’esprit que la nécessité d’accorder une protection spéciale à l’enfant a été énoncée </w:t>
      </w:r>
    </w:p>
    <w:p w14:paraId="272CF386" w14:textId="77777777" w:rsidR="00BF52F5" w:rsidRPr="00BF52F5" w:rsidRDefault="00BF52F5" w:rsidP="00BE7409">
      <w:pPr>
        <w:shd w:val="clear" w:color="auto" w:fill="FFFFFF"/>
        <w:spacing w:after="0" w:line="240" w:lineRule="auto"/>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dans</w:t>
      </w:r>
      <w:proofErr w:type="gramEnd"/>
      <w:r w:rsidRPr="00BF52F5">
        <w:rPr>
          <w:rFonts w:ascii="Lato" w:eastAsia="Times New Roman" w:hAnsi="Lato" w:cs="Times New Roman"/>
          <w:color w:val="737373"/>
          <w:sz w:val="20"/>
          <w:szCs w:val="20"/>
          <w:lang w:eastAsia="fr-FR"/>
        </w:rPr>
        <w:t xml:space="preserve"> la Déclaration de Genève de 1924 sur les droits de l’enfant et dans la Déclaration des droits de </w:t>
      </w:r>
    </w:p>
    <w:p w14:paraId="02871A66" w14:textId="77777777" w:rsidR="00BF52F5" w:rsidRPr="00BF52F5" w:rsidRDefault="00BF52F5" w:rsidP="00BE7409">
      <w:pPr>
        <w:shd w:val="clear" w:color="auto" w:fill="FFFFFF"/>
        <w:spacing w:after="0" w:line="240" w:lineRule="auto"/>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l’enfant</w:t>
      </w:r>
      <w:proofErr w:type="gramEnd"/>
      <w:r w:rsidRPr="00BF52F5">
        <w:rPr>
          <w:rFonts w:ascii="Lato" w:eastAsia="Times New Roman" w:hAnsi="Lato" w:cs="Times New Roman"/>
          <w:color w:val="737373"/>
          <w:sz w:val="20"/>
          <w:szCs w:val="20"/>
          <w:lang w:eastAsia="fr-FR"/>
        </w:rPr>
        <w:t xml:space="preserve"> adoptée par l’Assemblée générale le 20 novembre 1959, et qu’elle a été reconnue dans la </w:t>
      </w:r>
    </w:p>
    <w:p w14:paraId="21B59809" w14:textId="77777777" w:rsidR="00BF52F5" w:rsidRDefault="00BF52F5" w:rsidP="00BE7409">
      <w:pPr>
        <w:shd w:val="clear" w:color="auto" w:fill="FFFFFF"/>
        <w:spacing w:after="0" w:line="240" w:lineRule="auto"/>
        <w:jc w:val="both"/>
        <w:rPr>
          <w:rFonts w:ascii="Lato" w:eastAsia="Times New Roman" w:hAnsi="Lato" w:cs="Times New Roman"/>
          <w:color w:val="737373"/>
          <w:sz w:val="20"/>
          <w:szCs w:val="20"/>
          <w:lang w:eastAsia="fr-FR"/>
        </w:rPr>
      </w:pPr>
    </w:p>
    <w:p w14:paraId="140C6FCF" w14:textId="72DCF526" w:rsidR="00BF52F5" w:rsidRPr="00BF52F5" w:rsidRDefault="00BF52F5" w:rsidP="00BE7409">
      <w:pPr>
        <w:shd w:val="clear" w:color="auto" w:fill="FFFFFF"/>
        <w:spacing w:after="0" w:line="240" w:lineRule="auto"/>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t xml:space="preserve">Déclaration universelle des droits de l’homme, dans le Pacte international relatif aux droits civils et </w:t>
      </w:r>
    </w:p>
    <w:p w14:paraId="3C2A06E2" w14:textId="77777777" w:rsidR="00BF52F5" w:rsidRPr="00BF52F5" w:rsidRDefault="00BF52F5" w:rsidP="00BE7409">
      <w:pPr>
        <w:shd w:val="clear" w:color="auto" w:fill="FFFFFF"/>
        <w:spacing w:after="0" w:line="240" w:lineRule="auto"/>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politiques</w:t>
      </w:r>
      <w:proofErr w:type="gramEnd"/>
      <w:r w:rsidRPr="00BF52F5">
        <w:rPr>
          <w:rFonts w:ascii="Lato" w:eastAsia="Times New Roman" w:hAnsi="Lato" w:cs="Times New Roman"/>
          <w:color w:val="737373"/>
          <w:sz w:val="20"/>
          <w:szCs w:val="20"/>
          <w:lang w:eastAsia="fr-FR"/>
        </w:rPr>
        <w:t xml:space="preserve"> (en particulier aux art. 23 et 24), dans le Pacte international relatif aux droits </w:t>
      </w:r>
    </w:p>
    <w:p w14:paraId="26617001" w14:textId="518B98A3" w:rsidR="00BF52F5" w:rsidRPr="00BF52F5" w:rsidRDefault="00BF52F5" w:rsidP="00BE7409">
      <w:pPr>
        <w:shd w:val="clear" w:color="auto" w:fill="FFFFFF"/>
        <w:spacing w:after="0" w:line="240" w:lineRule="auto"/>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économiques</w:t>
      </w:r>
      <w:proofErr w:type="gramEnd"/>
      <w:r w:rsidRPr="00BF52F5">
        <w:rPr>
          <w:rFonts w:ascii="Lato" w:eastAsia="Times New Roman" w:hAnsi="Lato" w:cs="Times New Roman"/>
          <w:color w:val="737373"/>
          <w:sz w:val="20"/>
          <w:szCs w:val="20"/>
          <w:lang w:eastAsia="fr-FR"/>
        </w:rPr>
        <w:t xml:space="preserve">, sociaux et culturels (en particulier à l’art. 10) et dans les statuts et instruments </w:t>
      </w:r>
    </w:p>
    <w:p w14:paraId="03128D71" w14:textId="77777777" w:rsidR="00BF52F5" w:rsidRPr="00BF52F5" w:rsidRDefault="00BF52F5" w:rsidP="00BE7409">
      <w:pPr>
        <w:shd w:val="clear" w:color="auto" w:fill="FFFFFF"/>
        <w:spacing w:after="0" w:line="240" w:lineRule="auto"/>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pertinents</w:t>
      </w:r>
      <w:proofErr w:type="gramEnd"/>
      <w:r w:rsidRPr="00BF52F5">
        <w:rPr>
          <w:rFonts w:ascii="Lato" w:eastAsia="Times New Roman" w:hAnsi="Lato" w:cs="Times New Roman"/>
          <w:color w:val="737373"/>
          <w:sz w:val="20"/>
          <w:szCs w:val="20"/>
          <w:lang w:eastAsia="fr-FR"/>
        </w:rPr>
        <w:t xml:space="preserve"> des institutions spécialisées et des organisations internationales qui se préoccupent du </w:t>
      </w:r>
    </w:p>
    <w:p w14:paraId="79C8C891" w14:textId="77777777" w:rsidR="00BF52F5" w:rsidRPr="00BF52F5" w:rsidRDefault="00BF52F5" w:rsidP="00BE7409">
      <w:pPr>
        <w:shd w:val="clear" w:color="auto" w:fill="FFFFFF"/>
        <w:spacing w:after="0" w:line="240" w:lineRule="auto"/>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bien</w:t>
      </w:r>
      <w:proofErr w:type="gramEnd"/>
      <w:r w:rsidRPr="00BF52F5">
        <w:rPr>
          <w:rFonts w:ascii="Lato" w:eastAsia="Times New Roman" w:hAnsi="Lato" w:cs="Times New Roman"/>
          <w:color w:val="737373"/>
          <w:sz w:val="20"/>
          <w:szCs w:val="20"/>
          <w:lang w:eastAsia="fr-FR"/>
        </w:rPr>
        <w:t xml:space="preserve">-être de l’enfant, </w:t>
      </w:r>
    </w:p>
    <w:p w14:paraId="7C8BDE0D" w14:textId="77777777" w:rsidR="00BF52F5" w:rsidRDefault="00BF52F5" w:rsidP="00BE7409">
      <w:pPr>
        <w:shd w:val="clear" w:color="auto" w:fill="FFFFFF"/>
        <w:spacing w:after="0" w:line="240" w:lineRule="auto"/>
        <w:jc w:val="both"/>
        <w:rPr>
          <w:rFonts w:ascii="Lato" w:eastAsia="Times New Roman" w:hAnsi="Lato" w:cs="Times New Roman"/>
          <w:color w:val="737373"/>
          <w:sz w:val="20"/>
          <w:szCs w:val="20"/>
          <w:lang w:eastAsia="fr-FR"/>
        </w:rPr>
      </w:pPr>
    </w:p>
    <w:p w14:paraId="26C35C70" w14:textId="736B759C" w:rsidR="00BF52F5" w:rsidRPr="00BF52F5" w:rsidRDefault="00BF52F5" w:rsidP="00BE7409">
      <w:pPr>
        <w:shd w:val="clear" w:color="auto" w:fill="FFFFFF"/>
        <w:spacing w:after="0" w:line="240" w:lineRule="auto"/>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t>Ayant présent à l’esprit que, comme indiqué dans la Déclaration des droits de l’enfant,</w:t>
      </w:r>
      <w:proofErr w:type="gramStart"/>
      <w:r w:rsidRPr="00BF52F5">
        <w:rPr>
          <w:rFonts w:ascii="Lato" w:eastAsia="Times New Roman" w:hAnsi="Lato" w:cs="Times New Roman"/>
          <w:color w:val="737373"/>
          <w:sz w:val="20"/>
          <w:szCs w:val="20"/>
          <w:lang w:eastAsia="fr-FR"/>
        </w:rPr>
        <w:t xml:space="preserve"> «l’enfant</w:t>
      </w:r>
      <w:proofErr w:type="gramEnd"/>
      <w:r w:rsidRPr="00BF52F5">
        <w:rPr>
          <w:rFonts w:ascii="Lato" w:eastAsia="Times New Roman" w:hAnsi="Lato" w:cs="Times New Roman"/>
          <w:color w:val="737373"/>
          <w:sz w:val="20"/>
          <w:szCs w:val="20"/>
          <w:lang w:eastAsia="fr-FR"/>
        </w:rPr>
        <w:t xml:space="preserve">, en </w:t>
      </w:r>
    </w:p>
    <w:p w14:paraId="2FBE0589" w14:textId="77777777" w:rsidR="00BF52F5" w:rsidRPr="00BF52F5" w:rsidRDefault="00BF52F5" w:rsidP="00BE7409">
      <w:pPr>
        <w:shd w:val="clear" w:color="auto" w:fill="FFFFFF"/>
        <w:spacing w:after="0" w:line="240" w:lineRule="auto"/>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raison</w:t>
      </w:r>
      <w:proofErr w:type="gramEnd"/>
      <w:r w:rsidRPr="00BF52F5">
        <w:rPr>
          <w:rFonts w:ascii="Lato" w:eastAsia="Times New Roman" w:hAnsi="Lato" w:cs="Times New Roman"/>
          <w:color w:val="737373"/>
          <w:sz w:val="20"/>
          <w:szCs w:val="20"/>
          <w:lang w:eastAsia="fr-FR"/>
        </w:rPr>
        <w:t xml:space="preserve"> de son manque de maturité physique et intellectuelle, a besoin d’une protection spéciale et </w:t>
      </w:r>
    </w:p>
    <w:p w14:paraId="27E7323C" w14:textId="77777777" w:rsidR="00BF52F5" w:rsidRPr="00BF52F5" w:rsidRDefault="00BF52F5" w:rsidP="00BE7409">
      <w:pPr>
        <w:shd w:val="clear" w:color="auto" w:fill="FFFFFF"/>
        <w:spacing w:after="0" w:line="240" w:lineRule="auto"/>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de</w:t>
      </w:r>
      <w:proofErr w:type="gramEnd"/>
      <w:r w:rsidRPr="00BF52F5">
        <w:rPr>
          <w:rFonts w:ascii="Lato" w:eastAsia="Times New Roman" w:hAnsi="Lato" w:cs="Times New Roman"/>
          <w:color w:val="737373"/>
          <w:sz w:val="20"/>
          <w:szCs w:val="20"/>
          <w:lang w:eastAsia="fr-FR"/>
        </w:rPr>
        <w:t xml:space="preserve"> soins spéciaux, notamment d’une protection juridique appropriée, avant comme après la </w:t>
      </w:r>
    </w:p>
    <w:p w14:paraId="6B7EFCFD" w14:textId="77777777" w:rsidR="00BF52F5" w:rsidRPr="00BF52F5" w:rsidRDefault="00BF52F5" w:rsidP="00BE7409">
      <w:pPr>
        <w:shd w:val="clear" w:color="auto" w:fill="FFFFFF"/>
        <w:spacing w:after="0" w:line="240" w:lineRule="auto"/>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naissance»</w:t>
      </w:r>
      <w:proofErr w:type="gramEnd"/>
      <w:r w:rsidRPr="00BF52F5">
        <w:rPr>
          <w:rFonts w:ascii="Lato" w:eastAsia="Times New Roman" w:hAnsi="Lato" w:cs="Times New Roman"/>
          <w:color w:val="737373"/>
          <w:sz w:val="20"/>
          <w:szCs w:val="20"/>
          <w:lang w:eastAsia="fr-FR"/>
        </w:rPr>
        <w:t xml:space="preserve">, </w:t>
      </w:r>
    </w:p>
    <w:p w14:paraId="53842D66" w14:textId="77777777" w:rsidR="00BF52F5" w:rsidRDefault="00BF52F5" w:rsidP="00BE7409">
      <w:pPr>
        <w:shd w:val="clear" w:color="auto" w:fill="FFFFFF"/>
        <w:spacing w:after="0" w:line="240" w:lineRule="auto"/>
        <w:jc w:val="both"/>
        <w:rPr>
          <w:rFonts w:ascii="Lato" w:eastAsia="Times New Roman" w:hAnsi="Lato" w:cs="Times New Roman"/>
          <w:color w:val="737373"/>
          <w:sz w:val="20"/>
          <w:szCs w:val="20"/>
          <w:lang w:eastAsia="fr-FR"/>
        </w:rPr>
      </w:pPr>
    </w:p>
    <w:p w14:paraId="01BC63E9" w14:textId="1CD286A5" w:rsidR="00BF52F5" w:rsidRPr="00BF52F5" w:rsidRDefault="00BF52F5" w:rsidP="00BE7409">
      <w:pPr>
        <w:shd w:val="clear" w:color="auto" w:fill="FFFFFF"/>
        <w:spacing w:after="0" w:line="240" w:lineRule="auto"/>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t xml:space="preserve">Rappelant les dispositions de la Déclaration sur les principes sociaux et juridiques applicables à la </w:t>
      </w:r>
    </w:p>
    <w:p w14:paraId="335187A2" w14:textId="77777777" w:rsidR="00BF52F5" w:rsidRPr="00BF52F5" w:rsidRDefault="00BF52F5" w:rsidP="00BE7409">
      <w:pPr>
        <w:shd w:val="clear" w:color="auto" w:fill="FFFFFF"/>
        <w:spacing w:after="0" w:line="240" w:lineRule="auto"/>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protection</w:t>
      </w:r>
      <w:proofErr w:type="gramEnd"/>
      <w:r w:rsidRPr="00BF52F5">
        <w:rPr>
          <w:rFonts w:ascii="Lato" w:eastAsia="Times New Roman" w:hAnsi="Lato" w:cs="Times New Roman"/>
          <w:color w:val="737373"/>
          <w:sz w:val="20"/>
          <w:szCs w:val="20"/>
          <w:lang w:eastAsia="fr-FR"/>
        </w:rPr>
        <w:t xml:space="preserve"> et au bien-être des enfants, envisagés surtout sous l’angle des pratiques en matière </w:t>
      </w:r>
    </w:p>
    <w:p w14:paraId="59CD2F37" w14:textId="77777777" w:rsidR="00BF52F5" w:rsidRPr="00BF52F5" w:rsidRDefault="00BF52F5" w:rsidP="00BE7409">
      <w:pPr>
        <w:shd w:val="clear" w:color="auto" w:fill="FFFFFF"/>
        <w:spacing w:after="0" w:line="240" w:lineRule="auto"/>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d’adoption</w:t>
      </w:r>
      <w:proofErr w:type="gramEnd"/>
      <w:r w:rsidRPr="00BF52F5">
        <w:rPr>
          <w:rFonts w:ascii="Lato" w:eastAsia="Times New Roman" w:hAnsi="Lato" w:cs="Times New Roman"/>
          <w:color w:val="737373"/>
          <w:sz w:val="20"/>
          <w:szCs w:val="20"/>
          <w:lang w:eastAsia="fr-FR"/>
        </w:rPr>
        <w:t xml:space="preserve"> et de placement familial sur les plans national et international, de l’Ensemble de règles </w:t>
      </w:r>
    </w:p>
    <w:p w14:paraId="2F9927E6" w14:textId="77777777" w:rsidR="00BF52F5" w:rsidRPr="00BF52F5" w:rsidRDefault="00BF52F5" w:rsidP="00BE7409">
      <w:pPr>
        <w:shd w:val="clear" w:color="auto" w:fill="FFFFFF"/>
        <w:spacing w:after="0" w:line="240" w:lineRule="auto"/>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minima</w:t>
      </w:r>
      <w:proofErr w:type="gramEnd"/>
      <w:r w:rsidRPr="00BF52F5">
        <w:rPr>
          <w:rFonts w:ascii="Lato" w:eastAsia="Times New Roman" w:hAnsi="Lato" w:cs="Times New Roman"/>
          <w:color w:val="737373"/>
          <w:sz w:val="20"/>
          <w:szCs w:val="20"/>
          <w:lang w:eastAsia="fr-FR"/>
        </w:rPr>
        <w:t xml:space="preserve"> des Nations Unies concernant l’administration de la justice pour mineurs (Règles de </w:t>
      </w:r>
    </w:p>
    <w:p w14:paraId="219C7102" w14:textId="77777777" w:rsidR="00BF52F5" w:rsidRPr="00BF52F5" w:rsidRDefault="00BF52F5" w:rsidP="00BE7409">
      <w:pPr>
        <w:shd w:val="clear" w:color="auto" w:fill="FFFFFF"/>
        <w:spacing w:after="0" w:line="240" w:lineRule="auto"/>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t xml:space="preserve">Beijing), et de la Déclaration sur la protection des femmes et des enfants en période d’urgence et de </w:t>
      </w:r>
    </w:p>
    <w:p w14:paraId="09A81406" w14:textId="77777777" w:rsidR="00BF52F5" w:rsidRPr="00BF52F5" w:rsidRDefault="00BF52F5" w:rsidP="00BE7409">
      <w:pPr>
        <w:shd w:val="clear" w:color="auto" w:fill="FFFFFF"/>
        <w:spacing w:after="0" w:line="240" w:lineRule="auto"/>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conflit</w:t>
      </w:r>
      <w:proofErr w:type="gramEnd"/>
      <w:r w:rsidRPr="00BF52F5">
        <w:rPr>
          <w:rFonts w:ascii="Lato" w:eastAsia="Times New Roman" w:hAnsi="Lato" w:cs="Times New Roman"/>
          <w:color w:val="737373"/>
          <w:sz w:val="20"/>
          <w:szCs w:val="20"/>
          <w:lang w:eastAsia="fr-FR"/>
        </w:rPr>
        <w:t xml:space="preserve"> armé, </w:t>
      </w:r>
    </w:p>
    <w:p w14:paraId="1014E9CC" w14:textId="77777777" w:rsidR="00BF52F5" w:rsidRPr="00BF52F5" w:rsidRDefault="00BF52F5" w:rsidP="00BE7409">
      <w:pPr>
        <w:shd w:val="clear" w:color="auto" w:fill="FFFFFF"/>
        <w:spacing w:after="0" w:line="240" w:lineRule="auto"/>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lastRenderedPageBreak/>
        <w:t xml:space="preserve">Reconnaissant qu’il y </w:t>
      </w:r>
      <w:proofErr w:type="gramStart"/>
      <w:r w:rsidRPr="00BF52F5">
        <w:rPr>
          <w:rFonts w:ascii="Lato" w:eastAsia="Times New Roman" w:hAnsi="Lato" w:cs="Times New Roman"/>
          <w:color w:val="737373"/>
          <w:sz w:val="20"/>
          <w:szCs w:val="20"/>
          <w:lang w:eastAsia="fr-FR"/>
        </w:rPr>
        <w:t>a</w:t>
      </w:r>
      <w:proofErr w:type="gramEnd"/>
      <w:r w:rsidRPr="00BF52F5">
        <w:rPr>
          <w:rFonts w:ascii="Lato" w:eastAsia="Times New Roman" w:hAnsi="Lato" w:cs="Times New Roman"/>
          <w:color w:val="737373"/>
          <w:sz w:val="20"/>
          <w:szCs w:val="20"/>
          <w:lang w:eastAsia="fr-FR"/>
        </w:rPr>
        <w:t xml:space="preserve"> dans tous les pays du monde des enfants qui vivent dans des conditions </w:t>
      </w:r>
    </w:p>
    <w:p w14:paraId="0D59F2C1" w14:textId="77777777" w:rsidR="00BF52F5" w:rsidRPr="00BF52F5" w:rsidRDefault="00BF52F5" w:rsidP="00BE7409">
      <w:pPr>
        <w:shd w:val="clear" w:color="auto" w:fill="FFFFFF"/>
        <w:spacing w:after="0" w:line="240" w:lineRule="auto"/>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particulièrement</w:t>
      </w:r>
      <w:proofErr w:type="gramEnd"/>
      <w:r w:rsidRPr="00BF52F5">
        <w:rPr>
          <w:rFonts w:ascii="Lato" w:eastAsia="Times New Roman" w:hAnsi="Lato" w:cs="Times New Roman"/>
          <w:color w:val="737373"/>
          <w:sz w:val="20"/>
          <w:szCs w:val="20"/>
          <w:lang w:eastAsia="fr-FR"/>
        </w:rPr>
        <w:t xml:space="preserve"> difficiles, et qu’il est nécessaire d’accorder à ces enfants une attention particulière, </w:t>
      </w:r>
    </w:p>
    <w:p w14:paraId="4EC2A011" w14:textId="77777777" w:rsidR="00BF52F5" w:rsidRPr="00BF52F5" w:rsidRDefault="00BF52F5" w:rsidP="00BE7409">
      <w:pPr>
        <w:shd w:val="clear" w:color="auto" w:fill="FFFFFF"/>
        <w:spacing w:after="0" w:line="240" w:lineRule="auto"/>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t xml:space="preserve">Tenant dûment compte de l’importance des traditions et valeurs culturelles de chaque peuple dans </w:t>
      </w:r>
    </w:p>
    <w:p w14:paraId="1B8390BB" w14:textId="77777777" w:rsidR="00BF52F5" w:rsidRPr="00BF52F5" w:rsidRDefault="00BF52F5" w:rsidP="00BE7409">
      <w:pPr>
        <w:shd w:val="clear" w:color="auto" w:fill="FFFFFF"/>
        <w:spacing w:after="0" w:line="240" w:lineRule="auto"/>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la</w:t>
      </w:r>
      <w:proofErr w:type="gramEnd"/>
      <w:r w:rsidRPr="00BF52F5">
        <w:rPr>
          <w:rFonts w:ascii="Lato" w:eastAsia="Times New Roman" w:hAnsi="Lato" w:cs="Times New Roman"/>
          <w:color w:val="737373"/>
          <w:sz w:val="20"/>
          <w:szCs w:val="20"/>
          <w:lang w:eastAsia="fr-FR"/>
        </w:rPr>
        <w:t xml:space="preserve"> protection et le développement harmonieux de l’enfant, </w:t>
      </w:r>
    </w:p>
    <w:p w14:paraId="5EA458A5" w14:textId="77777777" w:rsidR="00BF52F5" w:rsidRDefault="00BF52F5" w:rsidP="00BE7409">
      <w:pPr>
        <w:shd w:val="clear" w:color="auto" w:fill="FFFFFF"/>
        <w:spacing w:after="0" w:line="240" w:lineRule="auto"/>
        <w:jc w:val="both"/>
        <w:rPr>
          <w:rFonts w:ascii="Lato" w:eastAsia="Times New Roman" w:hAnsi="Lato" w:cs="Times New Roman"/>
          <w:color w:val="737373"/>
          <w:sz w:val="20"/>
          <w:szCs w:val="20"/>
          <w:lang w:eastAsia="fr-FR"/>
        </w:rPr>
      </w:pPr>
    </w:p>
    <w:p w14:paraId="215426A2" w14:textId="10CE8A82" w:rsidR="00BF52F5" w:rsidRPr="00BF52F5" w:rsidRDefault="00BF52F5" w:rsidP="00BE7409">
      <w:pPr>
        <w:shd w:val="clear" w:color="auto" w:fill="FFFFFF"/>
        <w:spacing w:after="0" w:line="240" w:lineRule="auto"/>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t xml:space="preserve">Reconnaissant l’importance de la coopération internationale pour l’amélioration des conditions de </w:t>
      </w:r>
    </w:p>
    <w:p w14:paraId="345AE061" w14:textId="77777777" w:rsidR="00BF52F5" w:rsidRPr="00BF52F5" w:rsidRDefault="00BF52F5" w:rsidP="00BE7409">
      <w:pPr>
        <w:shd w:val="clear" w:color="auto" w:fill="FFFFFF"/>
        <w:spacing w:after="0" w:line="240" w:lineRule="auto"/>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vie</w:t>
      </w:r>
      <w:proofErr w:type="gramEnd"/>
      <w:r w:rsidRPr="00BF52F5">
        <w:rPr>
          <w:rFonts w:ascii="Lato" w:eastAsia="Times New Roman" w:hAnsi="Lato" w:cs="Times New Roman"/>
          <w:color w:val="737373"/>
          <w:sz w:val="20"/>
          <w:szCs w:val="20"/>
          <w:lang w:eastAsia="fr-FR"/>
        </w:rPr>
        <w:t xml:space="preserve"> des enfants dans tous les pays, et en particulier dans les pays en développement, </w:t>
      </w:r>
    </w:p>
    <w:p w14:paraId="08848C33" w14:textId="77777777" w:rsidR="00BF52F5" w:rsidRDefault="00BF52F5" w:rsidP="00BE7409">
      <w:pPr>
        <w:shd w:val="clear" w:color="auto" w:fill="FFFFFF"/>
        <w:spacing w:after="0" w:line="240" w:lineRule="auto"/>
        <w:jc w:val="both"/>
        <w:rPr>
          <w:rFonts w:ascii="Lato" w:eastAsia="Times New Roman" w:hAnsi="Lato" w:cs="Times New Roman"/>
          <w:color w:val="737373"/>
          <w:sz w:val="20"/>
          <w:szCs w:val="20"/>
          <w:lang w:eastAsia="fr-FR"/>
        </w:rPr>
      </w:pPr>
    </w:p>
    <w:p w14:paraId="57F8A1BB" w14:textId="14CFF206" w:rsidR="00BF52F5" w:rsidRPr="00BF52F5" w:rsidRDefault="00BF52F5" w:rsidP="00BE7409">
      <w:pPr>
        <w:shd w:val="clear" w:color="auto" w:fill="FFFFFF"/>
        <w:spacing w:after="0" w:line="240" w:lineRule="auto"/>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t xml:space="preserve">Sont convenus de ce qui </w:t>
      </w:r>
      <w:proofErr w:type="gramStart"/>
      <w:r w:rsidRPr="00BF52F5">
        <w:rPr>
          <w:rFonts w:ascii="Lato" w:eastAsia="Times New Roman" w:hAnsi="Lato" w:cs="Times New Roman"/>
          <w:color w:val="737373"/>
          <w:sz w:val="20"/>
          <w:szCs w:val="20"/>
          <w:lang w:eastAsia="fr-FR"/>
        </w:rPr>
        <w:t>suit:</w:t>
      </w:r>
      <w:proofErr w:type="gramEnd"/>
      <w:r w:rsidRPr="00BF52F5">
        <w:rPr>
          <w:rFonts w:ascii="Lato" w:eastAsia="Times New Roman" w:hAnsi="Lato" w:cs="Times New Roman"/>
          <w:color w:val="737373"/>
          <w:sz w:val="20"/>
          <w:szCs w:val="20"/>
          <w:lang w:eastAsia="fr-FR"/>
        </w:rPr>
        <w:t xml:space="preserve"> </w:t>
      </w:r>
    </w:p>
    <w:p w14:paraId="78C61B50" w14:textId="77777777" w:rsidR="00BF52F5" w:rsidRDefault="00BF52F5" w:rsidP="00BE7409">
      <w:pPr>
        <w:shd w:val="clear" w:color="auto" w:fill="FFFFFF"/>
        <w:spacing w:after="0" w:line="240" w:lineRule="auto"/>
        <w:jc w:val="both"/>
        <w:rPr>
          <w:rFonts w:ascii="Lato" w:eastAsia="Times New Roman" w:hAnsi="Lato" w:cs="Times New Roman"/>
          <w:color w:val="737373"/>
          <w:sz w:val="20"/>
          <w:szCs w:val="20"/>
          <w:lang w:eastAsia="fr-FR"/>
        </w:rPr>
      </w:pPr>
    </w:p>
    <w:p w14:paraId="78615653" w14:textId="600346F5" w:rsidR="00BF52F5" w:rsidRPr="00BF52F5" w:rsidRDefault="00BF52F5" w:rsidP="00BE7409">
      <w:pPr>
        <w:shd w:val="clear" w:color="auto" w:fill="FFFFFF"/>
        <w:spacing w:after="0" w:line="240" w:lineRule="auto"/>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t xml:space="preserve">Première Partie </w:t>
      </w:r>
    </w:p>
    <w:p w14:paraId="621C4B11" w14:textId="77777777" w:rsidR="00BF52F5" w:rsidRDefault="00BF52F5" w:rsidP="00BE7409">
      <w:pPr>
        <w:shd w:val="clear" w:color="auto" w:fill="FFFFFF"/>
        <w:spacing w:after="0" w:line="240" w:lineRule="auto"/>
        <w:jc w:val="both"/>
        <w:rPr>
          <w:rFonts w:ascii="Lato" w:eastAsia="Times New Roman" w:hAnsi="Lato" w:cs="Times New Roman"/>
          <w:color w:val="737373"/>
          <w:sz w:val="20"/>
          <w:szCs w:val="20"/>
          <w:lang w:eastAsia="fr-FR"/>
        </w:rPr>
      </w:pPr>
    </w:p>
    <w:p w14:paraId="4939B4B9" w14:textId="6312C4FF" w:rsidR="00BF52F5" w:rsidRPr="00BF52F5" w:rsidRDefault="00BF52F5" w:rsidP="00BE7409">
      <w:pPr>
        <w:shd w:val="clear" w:color="auto" w:fill="FFFFFF"/>
        <w:spacing w:after="0" w:line="240" w:lineRule="auto"/>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t xml:space="preserve">Article 1 </w:t>
      </w:r>
    </w:p>
    <w:p w14:paraId="45D6FFBD" w14:textId="77777777" w:rsidR="00BF52F5" w:rsidRPr="00BF52F5" w:rsidRDefault="00BF52F5" w:rsidP="00BE7409">
      <w:pPr>
        <w:shd w:val="clear" w:color="auto" w:fill="FFFFFF"/>
        <w:spacing w:after="0" w:line="240" w:lineRule="auto"/>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t xml:space="preserve">Au sens de la présente Convention, un enfant s’entend de tout être humain âgé de moins de </w:t>
      </w:r>
      <w:proofErr w:type="spellStart"/>
      <w:r w:rsidRPr="00BF52F5">
        <w:rPr>
          <w:rFonts w:ascii="Lato" w:eastAsia="Times New Roman" w:hAnsi="Lato" w:cs="Times New Roman"/>
          <w:color w:val="737373"/>
          <w:sz w:val="20"/>
          <w:szCs w:val="20"/>
          <w:lang w:eastAsia="fr-FR"/>
        </w:rPr>
        <w:t>dix</w:t>
      </w:r>
      <w:r w:rsidRPr="00BF52F5">
        <w:rPr>
          <w:rFonts w:ascii="Lato" w:eastAsia="Times New Roman" w:hAnsi="Lato" w:cs="Times New Roman"/>
          <w:color w:val="737373"/>
          <w:sz w:val="20"/>
          <w:szCs w:val="20"/>
          <w:lang w:eastAsia="fr-FR"/>
        </w:rPr>
        <w:t>huit</w:t>
      </w:r>
      <w:proofErr w:type="spellEnd"/>
      <w:r w:rsidRPr="00BF52F5">
        <w:rPr>
          <w:rFonts w:ascii="Lato" w:eastAsia="Times New Roman" w:hAnsi="Lato" w:cs="Times New Roman"/>
          <w:color w:val="737373"/>
          <w:sz w:val="20"/>
          <w:szCs w:val="20"/>
          <w:lang w:eastAsia="fr-FR"/>
        </w:rPr>
        <w:t xml:space="preserve"> ans, sauf si la majorité est atteinte plus tôt en vertu de la législation qui lui est applicable. </w:t>
      </w:r>
    </w:p>
    <w:p w14:paraId="1DCEC90B" w14:textId="77777777" w:rsidR="00BF52F5" w:rsidRDefault="00BF52F5" w:rsidP="00BE7409">
      <w:pPr>
        <w:shd w:val="clear" w:color="auto" w:fill="FFFFFF"/>
        <w:spacing w:after="0" w:line="240" w:lineRule="auto"/>
        <w:jc w:val="both"/>
        <w:rPr>
          <w:rFonts w:ascii="Lato" w:eastAsia="Times New Roman" w:hAnsi="Lato" w:cs="Times New Roman"/>
          <w:color w:val="737373"/>
          <w:sz w:val="20"/>
          <w:szCs w:val="20"/>
          <w:lang w:eastAsia="fr-FR"/>
        </w:rPr>
      </w:pPr>
    </w:p>
    <w:p w14:paraId="641DCA07" w14:textId="7278C29C" w:rsidR="00BF52F5" w:rsidRPr="00BF52F5" w:rsidRDefault="00BF52F5" w:rsidP="00BE7409">
      <w:pPr>
        <w:shd w:val="clear" w:color="auto" w:fill="FFFFFF"/>
        <w:spacing w:after="0" w:line="240" w:lineRule="auto"/>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t xml:space="preserve">Article 2 </w:t>
      </w:r>
    </w:p>
    <w:p w14:paraId="65DC5C9C" w14:textId="77777777" w:rsidR="00BF52F5" w:rsidRPr="00BF52F5" w:rsidRDefault="00BF52F5" w:rsidP="00BE7409">
      <w:pPr>
        <w:shd w:val="clear" w:color="auto" w:fill="FFFFFF"/>
        <w:spacing w:after="0" w:line="240" w:lineRule="auto"/>
        <w:ind w:firstLine="708"/>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t xml:space="preserve"> (1) Les Etats parties s’engagent à respecter les droits qui sont énoncés dans la présente </w:t>
      </w:r>
    </w:p>
    <w:p w14:paraId="51D9C65B" w14:textId="77777777" w:rsidR="00BF52F5" w:rsidRPr="00BF52F5" w:rsidRDefault="00BF52F5" w:rsidP="00BE7409">
      <w:pPr>
        <w:shd w:val="clear" w:color="auto" w:fill="FFFFFF"/>
        <w:spacing w:after="0" w:line="240" w:lineRule="auto"/>
        <w:ind w:firstLine="708"/>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t xml:space="preserve">Convention et à les garantir à tout enfant relevant de leur juridiction, sans distinction aucune, </w:t>
      </w:r>
    </w:p>
    <w:p w14:paraId="2A9B6A4D" w14:textId="77777777" w:rsidR="00BF52F5" w:rsidRPr="00BF52F5" w:rsidRDefault="00BF52F5" w:rsidP="00BE7409">
      <w:pPr>
        <w:shd w:val="clear" w:color="auto" w:fill="FFFFFF"/>
        <w:spacing w:after="0" w:line="240" w:lineRule="auto"/>
        <w:ind w:firstLine="708"/>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indépendamment</w:t>
      </w:r>
      <w:proofErr w:type="gramEnd"/>
      <w:r w:rsidRPr="00BF52F5">
        <w:rPr>
          <w:rFonts w:ascii="Lato" w:eastAsia="Times New Roman" w:hAnsi="Lato" w:cs="Times New Roman"/>
          <w:color w:val="737373"/>
          <w:sz w:val="20"/>
          <w:szCs w:val="20"/>
          <w:lang w:eastAsia="fr-FR"/>
        </w:rPr>
        <w:t xml:space="preserve"> de toute considération de race, de couleur, de sexe, de langue, de religion, </w:t>
      </w:r>
    </w:p>
    <w:p w14:paraId="2749CC43" w14:textId="77777777"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d’opinion</w:t>
      </w:r>
      <w:proofErr w:type="gramEnd"/>
      <w:r w:rsidRPr="00BF52F5">
        <w:rPr>
          <w:rFonts w:ascii="Lato" w:eastAsia="Times New Roman" w:hAnsi="Lato" w:cs="Times New Roman"/>
          <w:color w:val="737373"/>
          <w:sz w:val="20"/>
          <w:szCs w:val="20"/>
          <w:lang w:eastAsia="fr-FR"/>
        </w:rPr>
        <w:t xml:space="preserve"> politique ou autre de l’enfant ou de ses parents ou représentants légaux, de leur origine </w:t>
      </w:r>
    </w:p>
    <w:p w14:paraId="5FE98078" w14:textId="210373E7"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nationale</w:t>
      </w:r>
      <w:proofErr w:type="gramEnd"/>
      <w:r w:rsidRPr="00BF52F5">
        <w:rPr>
          <w:rFonts w:ascii="Lato" w:eastAsia="Times New Roman" w:hAnsi="Lato" w:cs="Times New Roman"/>
          <w:color w:val="737373"/>
          <w:sz w:val="20"/>
          <w:szCs w:val="20"/>
          <w:lang w:eastAsia="fr-FR"/>
        </w:rPr>
        <w:t xml:space="preserve">, ethnique ou sociale, de leur situation de fortune, de leur incapacité, de leur naissance ou de toute autre situation. </w:t>
      </w:r>
    </w:p>
    <w:p w14:paraId="560935F4" w14:textId="77777777" w:rsidR="00BF52F5" w:rsidRDefault="00BF52F5" w:rsidP="00BE7409">
      <w:pPr>
        <w:shd w:val="clear" w:color="auto" w:fill="FFFFFF"/>
        <w:spacing w:after="0" w:line="240" w:lineRule="auto"/>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t xml:space="preserve"> </w:t>
      </w:r>
      <w:r>
        <w:rPr>
          <w:rFonts w:ascii="Lato" w:eastAsia="Times New Roman" w:hAnsi="Lato" w:cs="Times New Roman"/>
          <w:color w:val="737373"/>
          <w:sz w:val="20"/>
          <w:szCs w:val="20"/>
          <w:lang w:eastAsia="fr-FR"/>
        </w:rPr>
        <w:tab/>
      </w:r>
    </w:p>
    <w:p w14:paraId="1BF26386" w14:textId="4A2A5B9B"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t xml:space="preserve">(2) Les Etats parties prennent toutes les mesures appropriées pour que l’enfant soit </w:t>
      </w:r>
    </w:p>
    <w:p w14:paraId="3CE0BCAF" w14:textId="77777777"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effectivement</w:t>
      </w:r>
      <w:proofErr w:type="gramEnd"/>
      <w:r w:rsidRPr="00BF52F5">
        <w:rPr>
          <w:rFonts w:ascii="Lato" w:eastAsia="Times New Roman" w:hAnsi="Lato" w:cs="Times New Roman"/>
          <w:color w:val="737373"/>
          <w:sz w:val="20"/>
          <w:szCs w:val="20"/>
          <w:lang w:eastAsia="fr-FR"/>
        </w:rPr>
        <w:t xml:space="preserve"> protégé contre toutes formes de discrimination ou de sanction motivées par la </w:t>
      </w:r>
    </w:p>
    <w:p w14:paraId="14B35779" w14:textId="77777777"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situation</w:t>
      </w:r>
      <w:proofErr w:type="gramEnd"/>
      <w:r w:rsidRPr="00BF52F5">
        <w:rPr>
          <w:rFonts w:ascii="Lato" w:eastAsia="Times New Roman" w:hAnsi="Lato" w:cs="Times New Roman"/>
          <w:color w:val="737373"/>
          <w:sz w:val="20"/>
          <w:szCs w:val="20"/>
          <w:lang w:eastAsia="fr-FR"/>
        </w:rPr>
        <w:t xml:space="preserve"> juridique, les activités, les opinions déclarées ou les convictions de ses parents, de ses </w:t>
      </w:r>
    </w:p>
    <w:p w14:paraId="3F2F84E3" w14:textId="77777777"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représentants</w:t>
      </w:r>
      <w:proofErr w:type="gramEnd"/>
      <w:r w:rsidRPr="00BF52F5">
        <w:rPr>
          <w:rFonts w:ascii="Lato" w:eastAsia="Times New Roman" w:hAnsi="Lato" w:cs="Times New Roman"/>
          <w:color w:val="737373"/>
          <w:sz w:val="20"/>
          <w:szCs w:val="20"/>
          <w:lang w:eastAsia="fr-FR"/>
        </w:rPr>
        <w:t xml:space="preserve"> légaux ou des membres de sa famille. </w:t>
      </w:r>
    </w:p>
    <w:p w14:paraId="38580644" w14:textId="77777777" w:rsidR="00BF52F5" w:rsidRDefault="00BF52F5" w:rsidP="00BE7409">
      <w:pPr>
        <w:shd w:val="clear" w:color="auto" w:fill="FFFFFF"/>
        <w:spacing w:after="0" w:line="240" w:lineRule="auto"/>
        <w:jc w:val="both"/>
        <w:rPr>
          <w:rFonts w:ascii="Lato" w:eastAsia="Times New Roman" w:hAnsi="Lato" w:cs="Times New Roman"/>
          <w:color w:val="737373"/>
          <w:sz w:val="20"/>
          <w:szCs w:val="20"/>
          <w:lang w:eastAsia="fr-FR"/>
        </w:rPr>
      </w:pPr>
    </w:p>
    <w:p w14:paraId="1D09E0B1" w14:textId="3A67BA04" w:rsidR="00BF52F5" w:rsidRPr="00BF52F5" w:rsidRDefault="00BF52F5" w:rsidP="00BE7409">
      <w:pPr>
        <w:shd w:val="clear" w:color="auto" w:fill="FFFFFF"/>
        <w:spacing w:after="0" w:line="240" w:lineRule="auto"/>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t xml:space="preserve">Article 3 </w:t>
      </w:r>
    </w:p>
    <w:p w14:paraId="1EFDB32E" w14:textId="77777777"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t xml:space="preserve"> (1) Dans toutes les décisions qui concernent les enfants, qu’elles soient le fait des institutions </w:t>
      </w:r>
    </w:p>
    <w:p w14:paraId="05CFAD21" w14:textId="77777777"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publiques</w:t>
      </w:r>
      <w:proofErr w:type="gramEnd"/>
      <w:r w:rsidRPr="00BF52F5">
        <w:rPr>
          <w:rFonts w:ascii="Lato" w:eastAsia="Times New Roman" w:hAnsi="Lato" w:cs="Times New Roman"/>
          <w:color w:val="737373"/>
          <w:sz w:val="20"/>
          <w:szCs w:val="20"/>
          <w:lang w:eastAsia="fr-FR"/>
        </w:rPr>
        <w:t xml:space="preserve"> ou privées de protection sociale, des tribunaux, des autorités administratives ou des </w:t>
      </w:r>
    </w:p>
    <w:p w14:paraId="0B316E0F" w14:textId="77777777" w:rsid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organes</w:t>
      </w:r>
      <w:proofErr w:type="gramEnd"/>
      <w:r w:rsidRPr="00BF52F5">
        <w:rPr>
          <w:rFonts w:ascii="Lato" w:eastAsia="Times New Roman" w:hAnsi="Lato" w:cs="Times New Roman"/>
          <w:color w:val="737373"/>
          <w:sz w:val="20"/>
          <w:szCs w:val="20"/>
          <w:lang w:eastAsia="fr-FR"/>
        </w:rPr>
        <w:t xml:space="preserve"> législatifs, l’intérêt supérieur de l’enfant doit être une considération primordiale. </w:t>
      </w:r>
    </w:p>
    <w:p w14:paraId="7BE75538" w14:textId="77777777"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p>
    <w:p w14:paraId="0257E93B" w14:textId="77777777"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t xml:space="preserve"> (2) Les Etats parties s’engagent à assurer à l’enfant la protection et les soins nécessaires à son </w:t>
      </w:r>
    </w:p>
    <w:p w14:paraId="019B1D42" w14:textId="77777777"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bien</w:t>
      </w:r>
      <w:proofErr w:type="gramEnd"/>
      <w:r w:rsidRPr="00BF52F5">
        <w:rPr>
          <w:rFonts w:ascii="Lato" w:eastAsia="Times New Roman" w:hAnsi="Lato" w:cs="Times New Roman"/>
          <w:color w:val="737373"/>
          <w:sz w:val="20"/>
          <w:szCs w:val="20"/>
          <w:lang w:eastAsia="fr-FR"/>
        </w:rPr>
        <w:t xml:space="preserve">-être, compte tenu des droits et des devoirs de ses parents, de ses tuteurs ou des autres </w:t>
      </w:r>
    </w:p>
    <w:p w14:paraId="3466480A" w14:textId="3FB900B4" w:rsid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personnes</w:t>
      </w:r>
      <w:proofErr w:type="gramEnd"/>
      <w:r w:rsidRPr="00BF52F5">
        <w:rPr>
          <w:rFonts w:ascii="Lato" w:eastAsia="Times New Roman" w:hAnsi="Lato" w:cs="Times New Roman"/>
          <w:color w:val="737373"/>
          <w:sz w:val="20"/>
          <w:szCs w:val="20"/>
          <w:lang w:eastAsia="fr-FR"/>
        </w:rPr>
        <w:t xml:space="preserve"> légalement responsables de lui, et ils prennent à cette fin toutes les mesures législatives et administratives appropriées.. </w:t>
      </w:r>
    </w:p>
    <w:p w14:paraId="1B1689B6" w14:textId="77777777"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p>
    <w:p w14:paraId="52E66F7D" w14:textId="77777777"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t xml:space="preserve"> (3) Les Etats parties veillent à ce que le fonctionnement des institutions, services et </w:t>
      </w:r>
    </w:p>
    <w:p w14:paraId="1974A8CC" w14:textId="4AADCBC8"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établissements</w:t>
      </w:r>
      <w:proofErr w:type="gramEnd"/>
      <w:r w:rsidRPr="00BF52F5">
        <w:rPr>
          <w:rFonts w:ascii="Lato" w:eastAsia="Times New Roman" w:hAnsi="Lato" w:cs="Times New Roman"/>
          <w:color w:val="737373"/>
          <w:sz w:val="20"/>
          <w:szCs w:val="20"/>
          <w:lang w:eastAsia="fr-FR"/>
        </w:rPr>
        <w:t xml:space="preserve"> qui ont la charge des enfants et assurent leur protection soit conforme aux normes fixées par les autorités compétentes, particulièrement dans le domaine de la sécurité et de la santé et en ce qui concerne le nombre et la compétence de leur personnel ainsi que l’existence d’un contrôle approprié. </w:t>
      </w:r>
    </w:p>
    <w:p w14:paraId="39C636FA" w14:textId="77777777" w:rsidR="00BF52F5" w:rsidRDefault="00BF52F5" w:rsidP="00BE7409">
      <w:pPr>
        <w:shd w:val="clear" w:color="auto" w:fill="FFFFFF"/>
        <w:spacing w:after="0" w:line="240" w:lineRule="auto"/>
        <w:jc w:val="both"/>
        <w:rPr>
          <w:rFonts w:ascii="Lato" w:eastAsia="Times New Roman" w:hAnsi="Lato" w:cs="Times New Roman"/>
          <w:color w:val="737373"/>
          <w:sz w:val="20"/>
          <w:szCs w:val="20"/>
          <w:lang w:eastAsia="fr-FR"/>
        </w:rPr>
      </w:pPr>
    </w:p>
    <w:p w14:paraId="5D3D2832" w14:textId="086F8822" w:rsidR="00BF52F5" w:rsidRPr="00BF52F5" w:rsidRDefault="00BF52F5" w:rsidP="00BE7409">
      <w:pPr>
        <w:shd w:val="clear" w:color="auto" w:fill="FFFFFF"/>
        <w:spacing w:after="0" w:line="240" w:lineRule="auto"/>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t xml:space="preserve">Article 4 </w:t>
      </w:r>
    </w:p>
    <w:p w14:paraId="0E3BDD29" w14:textId="77777777" w:rsidR="00BF52F5" w:rsidRPr="00BF52F5" w:rsidRDefault="00BF52F5" w:rsidP="00BE7409">
      <w:pPr>
        <w:shd w:val="clear" w:color="auto" w:fill="FFFFFF"/>
        <w:spacing w:after="0" w:line="240" w:lineRule="auto"/>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t xml:space="preserve">Les Etats parties s’engagent à prendre toutes les mesures législatives, administratives et autres qui </w:t>
      </w:r>
    </w:p>
    <w:p w14:paraId="29A01CF4" w14:textId="77777777" w:rsidR="00BF52F5" w:rsidRPr="00BF52F5" w:rsidRDefault="00BF52F5" w:rsidP="00BE7409">
      <w:pPr>
        <w:shd w:val="clear" w:color="auto" w:fill="FFFFFF"/>
        <w:spacing w:after="0" w:line="240" w:lineRule="auto"/>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sont</w:t>
      </w:r>
      <w:proofErr w:type="gramEnd"/>
      <w:r w:rsidRPr="00BF52F5">
        <w:rPr>
          <w:rFonts w:ascii="Lato" w:eastAsia="Times New Roman" w:hAnsi="Lato" w:cs="Times New Roman"/>
          <w:color w:val="737373"/>
          <w:sz w:val="20"/>
          <w:szCs w:val="20"/>
          <w:lang w:eastAsia="fr-FR"/>
        </w:rPr>
        <w:t xml:space="preserve"> nécessaires pour mettre en </w:t>
      </w:r>
      <w:proofErr w:type="spellStart"/>
      <w:r w:rsidRPr="00BF52F5">
        <w:rPr>
          <w:rFonts w:ascii="Lato" w:eastAsia="Times New Roman" w:hAnsi="Lato" w:cs="Times New Roman"/>
          <w:color w:val="737373"/>
          <w:sz w:val="20"/>
          <w:szCs w:val="20"/>
          <w:lang w:eastAsia="fr-FR"/>
        </w:rPr>
        <w:t>oeuvre</w:t>
      </w:r>
      <w:proofErr w:type="spellEnd"/>
      <w:r w:rsidRPr="00BF52F5">
        <w:rPr>
          <w:rFonts w:ascii="Lato" w:eastAsia="Times New Roman" w:hAnsi="Lato" w:cs="Times New Roman"/>
          <w:color w:val="737373"/>
          <w:sz w:val="20"/>
          <w:szCs w:val="20"/>
          <w:lang w:eastAsia="fr-FR"/>
        </w:rPr>
        <w:t xml:space="preserve"> les droits reconnus dans la présente Convention. Dans le </w:t>
      </w:r>
    </w:p>
    <w:p w14:paraId="7E8372CF" w14:textId="77777777" w:rsidR="00BF52F5" w:rsidRPr="00BF52F5" w:rsidRDefault="00BF52F5" w:rsidP="00BE7409">
      <w:pPr>
        <w:shd w:val="clear" w:color="auto" w:fill="FFFFFF"/>
        <w:spacing w:after="0" w:line="240" w:lineRule="auto"/>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cas</w:t>
      </w:r>
      <w:proofErr w:type="gramEnd"/>
      <w:r w:rsidRPr="00BF52F5">
        <w:rPr>
          <w:rFonts w:ascii="Lato" w:eastAsia="Times New Roman" w:hAnsi="Lato" w:cs="Times New Roman"/>
          <w:color w:val="737373"/>
          <w:sz w:val="20"/>
          <w:szCs w:val="20"/>
          <w:lang w:eastAsia="fr-FR"/>
        </w:rPr>
        <w:t xml:space="preserve"> des droits économiques, sociaux et culturels, ils prennent ces mesures dans toutes les limites </w:t>
      </w:r>
    </w:p>
    <w:p w14:paraId="13D87BEB" w14:textId="77777777" w:rsidR="00BF52F5" w:rsidRPr="00BF52F5" w:rsidRDefault="00BF52F5" w:rsidP="00BE7409">
      <w:pPr>
        <w:shd w:val="clear" w:color="auto" w:fill="FFFFFF"/>
        <w:spacing w:after="0" w:line="240" w:lineRule="auto"/>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des</w:t>
      </w:r>
      <w:proofErr w:type="gramEnd"/>
      <w:r w:rsidRPr="00BF52F5">
        <w:rPr>
          <w:rFonts w:ascii="Lato" w:eastAsia="Times New Roman" w:hAnsi="Lato" w:cs="Times New Roman"/>
          <w:color w:val="737373"/>
          <w:sz w:val="20"/>
          <w:szCs w:val="20"/>
          <w:lang w:eastAsia="fr-FR"/>
        </w:rPr>
        <w:t xml:space="preserve"> ressources dont ils disposent et, s’il y a lieu, dans le cadre de la coopération internationale. </w:t>
      </w:r>
    </w:p>
    <w:p w14:paraId="6D7021BB" w14:textId="77777777" w:rsidR="00BF52F5" w:rsidRDefault="00BF52F5" w:rsidP="00BE7409">
      <w:pPr>
        <w:shd w:val="clear" w:color="auto" w:fill="FFFFFF"/>
        <w:spacing w:after="0" w:line="240" w:lineRule="auto"/>
        <w:jc w:val="both"/>
        <w:rPr>
          <w:rFonts w:ascii="Lato" w:eastAsia="Times New Roman" w:hAnsi="Lato" w:cs="Times New Roman"/>
          <w:color w:val="737373"/>
          <w:sz w:val="20"/>
          <w:szCs w:val="20"/>
          <w:lang w:eastAsia="fr-FR"/>
        </w:rPr>
      </w:pPr>
    </w:p>
    <w:p w14:paraId="73169EA4" w14:textId="0437D842" w:rsidR="00BF52F5" w:rsidRPr="00BF52F5" w:rsidRDefault="00BF52F5" w:rsidP="00BE7409">
      <w:pPr>
        <w:shd w:val="clear" w:color="auto" w:fill="FFFFFF"/>
        <w:spacing w:after="0" w:line="240" w:lineRule="auto"/>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t xml:space="preserve">Article 5 </w:t>
      </w:r>
    </w:p>
    <w:p w14:paraId="45D0E33A" w14:textId="77777777" w:rsidR="00BF52F5" w:rsidRPr="00BF52F5" w:rsidRDefault="00BF52F5" w:rsidP="00BE7409">
      <w:pPr>
        <w:shd w:val="clear" w:color="auto" w:fill="FFFFFF"/>
        <w:spacing w:after="0" w:line="240" w:lineRule="auto"/>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t xml:space="preserve">Les Etats parties respectent la responsabilité, le droit et le devoir qu’ont les parents ou, le cas </w:t>
      </w:r>
    </w:p>
    <w:p w14:paraId="79AA0667" w14:textId="77777777" w:rsidR="00BF52F5" w:rsidRPr="00BF52F5" w:rsidRDefault="00BF52F5" w:rsidP="00BE7409">
      <w:pPr>
        <w:shd w:val="clear" w:color="auto" w:fill="FFFFFF"/>
        <w:spacing w:after="0" w:line="240" w:lineRule="auto"/>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échéant</w:t>
      </w:r>
      <w:proofErr w:type="gramEnd"/>
      <w:r w:rsidRPr="00BF52F5">
        <w:rPr>
          <w:rFonts w:ascii="Lato" w:eastAsia="Times New Roman" w:hAnsi="Lato" w:cs="Times New Roman"/>
          <w:color w:val="737373"/>
          <w:sz w:val="20"/>
          <w:szCs w:val="20"/>
          <w:lang w:eastAsia="fr-FR"/>
        </w:rPr>
        <w:t xml:space="preserve">, les membres de la famille élargie ou de la communauté, comme prévu par la coutume </w:t>
      </w:r>
    </w:p>
    <w:p w14:paraId="0AC4918F" w14:textId="77777777" w:rsidR="00BF52F5" w:rsidRPr="00BF52F5" w:rsidRDefault="00BF52F5" w:rsidP="00BE7409">
      <w:pPr>
        <w:shd w:val="clear" w:color="auto" w:fill="FFFFFF"/>
        <w:spacing w:after="0" w:line="240" w:lineRule="auto"/>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locale</w:t>
      </w:r>
      <w:proofErr w:type="gramEnd"/>
      <w:r w:rsidRPr="00BF52F5">
        <w:rPr>
          <w:rFonts w:ascii="Lato" w:eastAsia="Times New Roman" w:hAnsi="Lato" w:cs="Times New Roman"/>
          <w:color w:val="737373"/>
          <w:sz w:val="20"/>
          <w:szCs w:val="20"/>
          <w:lang w:eastAsia="fr-FR"/>
        </w:rPr>
        <w:t xml:space="preserve">, les tuteurs ou autres personnes légalement responsables de l’enfant, de donner à celui-ci, </w:t>
      </w:r>
    </w:p>
    <w:p w14:paraId="3210E368" w14:textId="77777777" w:rsidR="00BF52F5" w:rsidRPr="00BF52F5" w:rsidRDefault="00BF52F5" w:rsidP="00BE7409">
      <w:pPr>
        <w:shd w:val="clear" w:color="auto" w:fill="FFFFFF"/>
        <w:spacing w:after="0" w:line="240" w:lineRule="auto"/>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d’une</w:t>
      </w:r>
      <w:proofErr w:type="gramEnd"/>
      <w:r w:rsidRPr="00BF52F5">
        <w:rPr>
          <w:rFonts w:ascii="Lato" w:eastAsia="Times New Roman" w:hAnsi="Lato" w:cs="Times New Roman"/>
          <w:color w:val="737373"/>
          <w:sz w:val="20"/>
          <w:szCs w:val="20"/>
          <w:lang w:eastAsia="fr-FR"/>
        </w:rPr>
        <w:t xml:space="preserve"> manière qui corresponde au développement de ses capacités, l’orientation et les conseils </w:t>
      </w:r>
    </w:p>
    <w:p w14:paraId="4CF0D90F" w14:textId="77777777" w:rsidR="00BF52F5" w:rsidRPr="00BF52F5" w:rsidRDefault="00BF52F5" w:rsidP="00BE7409">
      <w:pPr>
        <w:shd w:val="clear" w:color="auto" w:fill="FFFFFF"/>
        <w:spacing w:after="0" w:line="240" w:lineRule="auto"/>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appropriés</w:t>
      </w:r>
      <w:proofErr w:type="gramEnd"/>
      <w:r w:rsidRPr="00BF52F5">
        <w:rPr>
          <w:rFonts w:ascii="Lato" w:eastAsia="Times New Roman" w:hAnsi="Lato" w:cs="Times New Roman"/>
          <w:color w:val="737373"/>
          <w:sz w:val="20"/>
          <w:szCs w:val="20"/>
          <w:lang w:eastAsia="fr-FR"/>
        </w:rPr>
        <w:t xml:space="preserve"> à l’exercice des droits que lui reconnaît la présente Convention. </w:t>
      </w:r>
    </w:p>
    <w:p w14:paraId="4EC3EAD7" w14:textId="77777777" w:rsidR="00BF52F5" w:rsidRPr="00BF52F5" w:rsidRDefault="00BF52F5" w:rsidP="00BE7409">
      <w:pPr>
        <w:shd w:val="clear" w:color="auto" w:fill="FFFFFF"/>
        <w:spacing w:after="0" w:line="240" w:lineRule="auto"/>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t xml:space="preserve">Article 6 </w:t>
      </w:r>
    </w:p>
    <w:p w14:paraId="79CE5144" w14:textId="5F888D8A" w:rsidR="00BF52F5" w:rsidRPr="00BF52F5" w:rsidRDefault="00BF52F5" w:rsidP="00BE7409">
      <w:pPr>
        <w:shd w:val="clear" w:color="auto" w:fill="FFFFFF"/>
        <w:spacing w:after="0" w:line="240" w:lineRule="auto"/>
        <w:ind w:firstLine="708"/>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lastRenderedPageBreak/>
        <w:t>(1</w:t>
      </w:r>
      <w:r>
        <w:rPr>
          <w:rFonts w:ascii="Lato" w:eastAsia="Times New Roman" w:hAnsi="Lato" w:cs="Times New Roman"/>
          <w:color w:val="737373"/>
          <w:sz w:val="20"/>
          <w:szCs w:val="20"/>
          <w:lang w:eastAsia="fr-FR"/>
        </w:rPr>
        <w:t xml:space="preserve">) </w:t>
      </w:r>
      <w:r w:rsidRPr="00BF52F5">
        <w:rPr>
          <w:rFonts w:ascii="Lato" w:eastAsia="Times New Roman" w:hAnsi="Lato" w:cs="Times New Roman"/>
          <w:color w:val="737373"/>
          <w:sz w:val="20"/>
          <w:szCs w:val="20"/>
          <w:lang w:eastAsia="fr-FR"/>
        </w:rPr>
        <w:t xml:space="preserve">Les Etats parties reconnaissent que tout enfant a un droit inhérent à la vie </w:t>
      </w:r>
    </w:p>
    <w:p w14:paraId="451A28F9" w14:textId="77777777" w:rsidR="00BF52F5" w:rsidRPr="00BF52F5" w:rsidRDefault="00BF52F5" w:rsidP="00BE7409">
      <w:pPr>
        <w:pStyle w:val="Paragraphedeliste"/>
        <w:shd w:val="clear" w:color="auto" w:fill="FFFFFF"/>
        <w:spacing w:after="0" w:line="240" w:lineRule="auto"/>
        <w:ind w:left="1440"/>
        <w:jc w:val="both"/>
        <w:rPr>
          <w:rFonts w:ascii="Lato" w:eastAsia="Times New Roman" w:hAnsi="Lato" w:cs="Times New Roman"/>
          <w:color w:val="737373"/>
          <w:sz w:val="20"/>
          <w:szCs w:val="20"/>
          <w:lang w:eastAsia="fr-FR"/>
        </w:rPr>
      </w:pPr>
    </w:p>
    <w:p w14:paraId="3F264001" w14:textId="01CB0743" w:rsidR="00BF52F5" w:rsidRPr="00BF52F5" w:rsidRDefault="00BF52F5" w:rsidP="00BE7409">
      <w:pPr>
        <w:shd w:val="clear" w:color="auto" w:fill="FFFFFF"/>
        <w:spacing w:after="0" w:line="240" w:lineRule="auto"/>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t xml:space="preserve"> </w:t>
      </w:r>
      <w:r>
        <w:rPr>
          <w:rFonts w:ascii="Lato" w:eastAsia="Times New Roman" w:hAnsi="Lato" w:cs="Times New Roman"/>
          <w:color w:val="737373"/>
          <w:sz w:val="20"/>
          <w:szCs w:val="20"/>
          <w:lang w:eastAsia="fr-FR"/>
        </w:rPr>
        <w:tab/>
      </w:r>
      <w:r w:rsidRPr="00BF52F5">
        <w:rPr>
          <w:rFonts w:ascii="Lato" w:eastAsia="Times New Roman" w:hAnsi="Lato" w:cs="Times New Roman"/>
          <w:color w:val="737373"/>
          <w:sz w:val="20"/>
          <w:szCs w:val="20"/>
          <w:lang w:eastAsia="fr-FR"/>
        </w:rPr>
        <w:t xml:space="preserve">(2) Les Etats parties assurent dans toute la mesure possible la survie et le développement de </w:t>
      </w:r>
    </w:p>
    <w:p w14:paraId="397249B8" w14:textId="77777777" w:rsidR="00BF52F5" w:rsidRPr="00BF52F5" w:rsidRDefault="00BF52F5" w:rsidP="00BE7409">
      <w:pPr>
        <w:shd w:val="clear" w:color="auto" w:fill="FFFFFF"/>
        <w:spacing w:after="0" w:line="240" w:lineRule="auto"/>
        <w:ind w:firstLine="708"/>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l’enfant</w:t>
      </w:r>
      <w:proofErr w:type="gramEnd"/>
      <w:r w:rsidRPr="00BF52F5">
        <w:rPr>
          <w:rFonts w:ascii="Lato" w:eastAsia="Times New Roman" w:hAnsi="Lato" w:cs="Times New Roman"/>
          <w:color w:val="737373"/>
          <w:sz w:val="20"/>
          <w:szCs w:val="20"/>
          <w:lang w:eastAsia="fr-FR"/>
        </w:rPr>
        <w:t xml:space="preserve">. </w:t>
      </w:r>
    </w:p>
    <w:p w14:paraId="56CE5A15" w14:textId="77777777" w:rsidR="00BF52F5" w:rsidRDefault="00BF52F5" w:rsidP="00BE7409">
      <w:pPr>
        <w:shd w:val="clear" w:color="auto" w:fill="FFFFFF"/>
        <w:spacing w:after="0" w:line="240" w:lineRule="auto"/>
        <w:jc w:val="both"/>
        <w:rPr>
          <w:rFonts w:ascii="Lato" w:eastAsia="Times New Roman" w:hAnsi="Lato" w:cs="Times New Roman"/>
          <w:color w:val="737373"/>
          <w:sz w:val="20"/>
          <w:szCs w:val="20"/>
          <w:lang w:eastAsia="fr-FR"/>
        </w:rPr>
      </w:pPr>
    </w:p>
    <w:p w14:paraId="7082EC23" w14:textId="64E2406C" w:rsidR="00BF52F5" w:rsidRPr="00BF52F5" w:rsidRDefault="00BF52F5" w:rsidP="00BE7409">
      <w:pPr>
        <w:shd w:val="clear" w:color="auto" w:fill="FFFFFF"/>
        <w:spacing w:after="0" w:line="240" w:lineRule="auto"/>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t xml:space="preserve">Article 7 </w:t>
      </w:r>
    </w:p>
    <w:p w14:paraId="69A9E1D0" w14:textId="77777777"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t xml:space="preserve"> (1) L’enfant est enregistré aussitôt sa naissance et a dès celle-ci le droit à un nom, le droit </w:t>
      </w:r>
    </w:p>
    <w:p w14:paraId="48BA7D03" w14:textId="4BA0AC9D" w:rsid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d’acquérir</w:t>
      </w:r>
      <w:proofErr w:type="gramEnd"/>
      <w:r w:rsidRPr="00BF52F5">
        <w:rPr>
          <w:rFonts w:ascii="Lato" w:eastAsia="Times New Roman" w:hAnsi="Lato" w:cs="Times New Roman"/>
          <w:color w:val="737373"/>
          <w:sz w:val="20"/>
          <w:szCs w:val="20"/>
          <w:lang w:eastAsia="fr-FR"/>
        </w:rPr>
        <w:t xml:space="preserve"> une nationalité et, dans la mesure du possible, le droit de connaître ses parents et d’être élevé par eux. </w:t>
      </w:r>
    </w:p>
    <w:p w14:paraId="347FEFC0" w14:textId="77777777"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p>
    <w:p w14:paraId="355AC644" w14:textId="77777777"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t xml:space="preserve"> (2) Les Etats parties veillent à mettre ces droits en </w:t>
      </w:r>
      <w:proofErr w:type="spellStart"/>
      <w:r w:rsidRPr="00BF52F5">
        <w:rPr>
          <w:rFonts w:ascii="Lato" w:eastAsia="Times New Roman" w:hAnsi="Lato" w:cs="Times New Roman"/>
          <w:color w:val="737373"/>
          <w:sz w:val="20"/>
          <w:szCs w:val="20"/>
          <w:lang w:eastAsia="fr-FR"/>
        </w:rPr>
        <w:t>oeuvre</w:t>
      </w:r>
      <w:proofErr w:type="spellEnd"/>
      <w:r w:rsidRPr="00BF52F5">
        <w:rPr>
          <w:rFonts w:ascii="Lato" w:eastAsia="Times New Roman" w:hAnsi="Lato" w:cs="Times New Roman"/>
          <w:color w:val="737373"/>
          <w:sz w:val="20"/>
          <w:szCs w:val="20"/>
          <w:lang w:eastAsia="fr-FR"/>
        </w:rPr>
        <w:t xml:space="preserve"> conformément à leur législation </w:t>
      </w:r>
    </w:p>
    <w:p w14:paraId="7674E0F0" w14:textId="77777777"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nationale</w:t>
      </w:r>
      <w:proofErr w:type="gramEnd"/>
      <w:r w:rsidRPr="00BF52F5">
        <w:rPr>
          <w:rFonts w:ascii="Lato" w:eastAsia="Times New Roman" w:hAnsi="Lato" w:cs="Times New Roman"/>
          <w:color w:val="737373"/>
          <w:sz w:val="20"/>
          <w:szCs w:val="20"/>
          <w:lang w:eastAsia="fr-FR"/>
        </w:rPr>
        <w:t xml:space="preserve"> et aux obligations que leur imposent les instruments internationaux applicables en la </w:t>
      </w:r>
    </w:p>
    <w:p w14:paraId="7CE646E7" w14:textId="77777777" w:rsid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matière</w:t>
      </w:r>
      <w:proofErr w:type="gramEnd"/>
      <w:r w:rsidRPr="00BF52F5">
        <w:rPr>
          <w:rFonts w:ascii="Lato" w:eastAsia="Times New Roman" w:hAnsi="Lato" w:cs="Times New Roman"/>
          <w:color w:val="737373"/>
          <w:sz w:val="20"/>
          <w:szCs w:val="20"/>
          <w:lang w:eastAsia="fr-FR"/>
        </w:rPr>
        <w:t xml:space="preserve">, en particulier dans les cas où faute de cela l’enfant se trouverait apatride. </w:t>
      </w:r>
    </w:p>
    <w:p w14:paraId="23B65D0C" w14:textId="77777777"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p>
    <w:p w14:paraId="293B0587" w14:textId="77777777" w:rsidR="00BF52F5" w:rsidRPr="00BF52F5" w:rsidRDefault="00BF52F5" w:rsidP="00BE7409">
      <w:pPr>
        <w:shd w:val="clear" w:color="auto" w:fill="FFFFFF"/>
        <w:spacing w:after="0" w:line="240" w:lineRule="auto"/>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t xml:space="preserve">Article 8 </w:t>
      </w:r>
    </w:p>
    <w:p w14:paraId="584FDE63" w14:textId="77777777"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t xml:space="preserve"> (1) Les Etats parties s’engagent à respecter le droit de l’enfant de préserver son identité, y </w:t>
      </w:r>
    </w:p>
    <w:p w14:paraId="0B136DB6" w14:textId="77777777"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compris</w:t>
      </w:r>
      <w:proofErr w:type="gramEnd"/>
      <w:r w:rsidRPr="00BF52F5">
        <w:rPr>
          <w:rFonts w:ascii="Lato" w:eastAsia="Times New Roman" w:hAnsi="Lato" w:cs="Times New Roman"/>
          <w:color w:val="737373"/>
          <w:sz w:val="20"/>
          <w:szCs w:val="20"/>
          <w:lang w:eastAsia="fr-FR"/>
        </w:rPr>
        <w:t xml:space="preserve"> sa nationalité, son nom et ses relations familiales, tels qu’ils sont reconnus par loi, sans </w:t>
      </w:r>
    </w:p>
    <w:p w14:paraId="03648842" w14:textId="77777777" w:rsid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ingérence</w:t>
      </w:r>
      <w:proofErr w:type="gramEnd"/>
      <w:r w:rsidRPr="00BF52F5">
        <w:rPr>
          <w:rFonts w:ascii="Lato" w:eastAsia="Times New Roman" w:hAnsi="Lato" w:cs="Times New Roman"/>
          <w:color w:val="737373"/>
          <w:sz w:val="20"/>
          <w:szCs w:val="20"/>
          <w:lang w:eastAsia="fr-FR"/>
        </w:rPr>
        <w:t xml:space="preserve"> illégale. </w:t>
      </w:r>
    </w:p>
    <w:p w14:paraId="288A2FBD" w14:textId="77777777"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p>
    <w:p w14:paraId="42CBF4BD" w14:textId="77777777"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t xml:space="preserve"> (2) Si un enfant est illégalement privé des éléments constitutifs de son identité ou de certains </w:t>
      </w:r>
    </w:p>
    <w:p w14:paraId="25CF9C97" w14:textId="58563F7F"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d’entre</w:t>
      </w:r>
      <w:proofErr w:type="gramEnd"/>
      <w:r w:rsidRPr="00BF52F5">
        <w:rPr>
          <w:rFonts w:ascii="Lato" w:eastAsia="Times New Roman" w:hAnsi="Lato" w:cs="Times New Roman"/>
          <w:color w:val="737373"/>
          <w:sz w:val="20"/>
          <w:szCs w:val="20"/>
          <w:lang w:eastAsia="fr-FR"/>
        </w:rPr>
        <w:t xml:space="preserve"> eux, les Etats parties doivent lui accorder une assistance et une protection appropriées, pour que son identité soit rétablie aussi rapidement que possible. </w:t>
      </w:r>
    </w:p>
    <w:p w14:paraId="3EEDE860" w14:textId="77777777" w:rsidR="00BF52F5" w:rsidRDefault="00BF52F5" w:rsidP="00BE7409">
      <w:pPr>
        <w:shd w:val="clear" w:color="auto" w:fill="FFFFFF"/>
        <w:spacing w:after="0" w:line="240" w:lineRule="auto"/>
        <w:jc w:val="both"/>
        <w:rPr>
          <w:rFonts w:ascii="Lato" w:eastAsia="Times New Roman" w:hAnsi="Lato" w:cs="Times New Roman"/>
          <w:color w:val="737373"/>
          <w:sz w:val="20"/>
          <w:szCs w:val="20"/>
          <w:lang w:eastAsia="fr-FR"/>
        </w:rPr>
      </w:pPr>
    </w:p>
    <w:p w14:paraId="114F3AA3" w14:textId="7FCEE32B" w:rsidR="00BF52F5" w:rsidRPr="00BF52F5" w:rsidRDefault="00BF52F5" w:rsidP="00BE7409">
      <w:pPr>
        <w:shd w:val="clear" w:color="auto" w:fill="FFFFFF"/>
        <w:spacing w:after="0" w:line="240" w:lineRule="auto"/>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t xml:space="preserve">Article 9 </w:t>
      </w:r>
    </w:p>
    <w:p w14:paraId="278943C7" w14:textId="77777777"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t xml:space="preserve"> (1) Les Etats parties veillent à ce que l’enfant ne soit pas séparé de ses parents contre leur </w:t>
      </w:r>
    </w:p>
    <w:p w14:paraId="57F9E47C" w14:textId="77777777"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gré</w:t>
      </w:r>
      <w:proofErr w:type="gramEnd"/>
      <w:r w:rsidRPr="00BF52F5">
        <w:rPr>
          <w:rFonts w:ascii="Lato" w:eastAsia="Times New Roman" w:hAnsi="Lato" w:cs="Times New Roman"/>
          <w:color w:val="737373"/>
          <w:sz w:val="20"/>
          <w:szCs w:val="20"/>
          <w:lang w:eastAsia="fr-FR"/>
        </w:rPr>
        <w:t xml:space="preserve">, à moins que les autorités compétentes ne décident, sous réserve de révision judiciaire et </w:t>
      </w:r>
    </w:p>
    <w:p w14:paraId="18FB758A" w14:textId="4EBE0198" w:rsid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conformément</w:t>
      </w:r>
      <w:proofErr w:type="gramEnd"/>
      <w:r w:rsidRPr="00BF52F5">
        <w:rPr>
          <w:rFonts w:ascii="Lato" w:eastAsia="Times New Roman" w:hAnsi="Lato" w:cs="Times New Roman"/>
          <w:color w:val="737373"/>
          <w:sz w:val="20"/>
          <w:szCs w:val="20"/>
          <w:lang w:eastAsia="fr-FR"/>
        </w:rPr>
        <w:t xml:space="preserve"> aux lois et procédures applicables, que cette séparation est nécessaire dans l’intérêt supérieur de l’enfant. Une décision en ce sens peut être nécessaire dans certains cas particuliers, par exemple lorsque les parents maltraitent ou négligent l’enfant, ou lorsqu’ils vivent séparément et qu’une décision doit être prise au sujet du lieu de résidence de l’enfant. </w:t>
      </w:r>
    </w:p>
    <w:p w14:paraId="224D8612" w14:textId="77777777"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p>
    <w:p w14:paraId="01D8EEC0" w14:textId="77777777"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t xml:space="preserve"> (2) Dans tous les cas prévus au paragraphe 1 du présent article, toutes les parties intéressées </w:t>
      </w:r>
    </w:p>
    <w:p w14:paraId="7A4BF764" w14:textId="77777777" w:rsid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doivent</w:t>
      </w:r>
      <w:proofErr w:type="gramEnd"/>
      <w:r w:rsidRPr="00BF52F5">
        <w:rPr>
          <w:rFonts w:ascii="Lato" w:eastAsia="Times New Roman" w:hAnsi="Lato" w:cs="Times New Roman"/>
          <w:color w:val="737373"/>
          <w:sz w:val="20"/>
          <w:szCs w:val="20"/>
          <w:lang w:eastAsia="fr-FR"/>
        </w:rPr>
        <w:t xml:space="preserve"> avoir la possibilité de participer aux délibérations et de faire connaître leurs vues. </w:t>
      </w:r>
    </w:p>
    <w:p w14:paraId="5B841654" w14:textId="77777777"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p>
    <w:p w14:paraId="60A38BF2" w14:textId="7D3CBA45"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t xml:space="preserve"> (3) Les Etats parties respectent le droit de l’enfant séparé de ses deux parents ou de l’un </w:t>
      </w:r>
    </w:p>
    <w:p w14:paraId="5C4CD621" w14:textId="5052C3D2" w:rsid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d’eux</w:t>
      </w:r>
      <w:proofErr w:type="gramEnd"/>
      <w:r w:rsidRPr="00BF52F5">
        <w:rPr>
          <w:rFonts w:ascii="Lato" w:eastAsia="Times New Roman" w:hAnsi="Lato" w:cs="Times New Roman"/>
          <w:color w:val="737373"/>
          <w:sz w:val="20"/>
          <w:szCs w:val="20"/>
          <w:lang w:eastAsia="fr-FR"/>
        </w:rPr>
        <w:t xml:space="preserve"> d’entretenir régulièrement des relations personnelles et des contacts directs avec ses deux parents, sauf si cela est contraire à l’intérêt supérieur de l’enfant. </w:t>
      </w:r>
    </w:p>
    <w:p w14:paraId="060D66A7" w14:textId="77777777"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p>
    <w:p w14:paraId="0ABFA2B5" w14:textId="77777777"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t xml:space="preserve"> (4) Lorsque la séparation résulte de mesures prises par un Etat partie, telles que la détention, </w:t>
      </w:r>
    </w:p>
    <w:p w14:paraId="74D1B0C0" w14:textId="77777777"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l’emprisonnement</w:t>
      </w:r>
      <w:proofErr w:type="gramEnd"/>
      <w:r w:rsidRPr="00BF52F5">
        <w:rPr>
          <w:rFonts w:ascii="Lato" w:eastAsia="Times New Roman" w:hAnsi="Lato" w:cs="Times New Roman"/>
          <w:color w:val="737373"/>
          <w:sz w:val="20"/>
          <w:szCs w:val="20"/>
          <w:lang w:eastAsia="fr-FR"/>
        </w:rPr>
        <w:t xml:space="preserve">, l’exil, l’expulsion ou la mort (y compris la mort, quelle qu’en soit la cause, </w:t>
      </w:r>
    </w:p>
    <w:p w14:paraId="2B769C07" w14:textId="77777777"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survenue</w:t>
      </w:r>
      <w:proofErr w:type="gramEnd"/>
      <w:r w:rsidRPr="00BF52F5">
        <w:rPr>
          <w:rFonts w:ascii="Lato" w:eastAsia="Times New Roman" w:hAnsi="Lato" w:cs="Times New Roman"/>
          <w:color w:val="737373"/>
          <w:sz w:val="20"/>
          <w:szCs w:val="20"/>
          <w:lang w:eastAsia="fr-FR"/>
        </w:rPr>
        <w:t xml:space="preserve"> en cours de détention) des deux parents ou de l’un d’eux, ou de l’enfant, l’Etat partie </w:t>
      </w:r>
    </w:p>
    <w:p w14:paraId="004C9023" w14:textId="77777777"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donne</w:t>
      </w:r>
      <w:proofErr w:type="gramEnd"/>
      <w:r w:rsidRPr="00BF52F5">
        <w:rPr>
          <w:rFonts w:ascii="Lato" w:eastAsia="Times New Roman" w:hAnsi="Lato" w:cs="Times New Roman"/>
          <w:color w:val="737373"/>
          <w:sz w:val="20"/>
          <w:szCs w:val="20"/>
          <w:lang w:eastAsia="fr-FR"/>
        </w:rPr>
        <w:t xml:space="preserve"> sur demande aux parents, à l’enfant ou, s’il y a lieu, à un autre membre de la famille les </w:t>
      </w:r>
    </w:p>
    <w:p w14:paraId="14424F28" w14:textId="77777777"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renseignements</w:t>
      </w:r>
      <w:proofErr w:type="gramEnd"/>
      <w:r w:rsidRPr="00BF52F5">
        <w:rPr>
          <w:rFonts w:ascii="Lato" w:eastAsia="Times New Roman" w:hAnsi="Lato" w:cs="Times New Roman"/>
          <w:color w:val="737373"/>
          <w:sz w:val="20"/>
          <w:szCs w:val="20"/>
          <w:lang w:eastAsia="fr-FR"/>
        </w:rPr>
        <w:t xml:space="preserve"> essentiels sur le lieu où se trouvent le membre ou les membres de la famille, à </w:t>
      </w:r>
    </w:p>
    <w:p w14:paraId="05DD4FCD" w14:textId="4B27C8E5"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moins</w:t>
      </w:r>
      <w:proofErr w:type="gramEnd"/>
      <w:r w:rsidRPr="00BF52F5">
        <w:rPr>
          <w:rFonts w:ascii="Lato" w:eastAsia="Times New Roman" w:hAnsi="Lato" w:cs="Times New Roman"/>
          <w:color w:val="737373"/>
          <w:sz w:val="20"/>
          <w:szCs w:val="20"/>
          <w:lang w:eastAsia="fr-FR"/>
        </w:rPr>
        <w:t xml:space="preserve"> que la divulgation de ces renseignements ne soit préjudiciable au bien-être de l’enfant. Les Etats parties veillent en outre à ce que la présentation d’une telle demande n’entraîne pas en </w:t>
      </w:r>
      <w:proofErr w:type="spellStart"/>
      <w:r w:rsidRPr="00BF52F5">
        <w:rPr>
          <w:rFonts w:ascii="Lato" w:eastAsia="Times New Roman" w:hAnsi="Lato" w:cs="Times New Roman"/>
          <w:color w:val="737373"/>
          <w:sz w:val="20"/>
          <w:szCs w:val="20"/>
          <w:lang w:eastAsia="fr-FR"/>
        </w:rPr>
        <w:t>elle</w:t>
      </w:r>
      <w:r w:rsidRPr="00BF52F5">
        <w:rPr>
          <w:rFonts w:ascii="Lato" w:eastAsia="Times New Roman" w:hAnsi="Lato" w:cs="Times New Roman"/>
          <w:color w:val="737373"/>
          <w:sz w:val="20"/>
          <w:szCs w:val="20"/>
          <w:lang w:eastAsia="fr-FR"/>
        </w:rPr>
        <w:t>même</w:t>
      </w:r>
      <w:proofErr w:type="spellEnd"/>
      <w:r w:rsidRPr="00BF52F5">
        <w:rPr>
          <w:rFonts w:ascii="Lato" w:eastAsia="Times New Roman" w:hAnsi="Lato" w:cs="Times New Roman"/>
          <w:color w:val="737373"/>
          <w:sz w:val="20"/>
          <w:szCs w:val="20"/>
          <w:lang w:eastAsia="fr-FR"/>
        </w:rPr>
        <w:t xml:space="preserve"> de conséquences fâcheuses pour la personne ou les personnes intéressées. </w:t>
      </w:r>
    </w:p>
    <w:p w14:paraId="1B5C2568" w14:textId="77777777" w:rsidR="00BF52F5" w:rsidRDefault="00BF52F5" w:rsidP="00BE7409">
      <w:pPr>
        <w:shd w:val="clear" w:color="auto" w:fill="FFFFFF"/>
        <w:spacing w:after="0" w:line="240" w:lineRule="auto"/>
        <w:jc w:val="both"/>
        <w:rPr>
          <w:rFonts w:ascii="Lato" w:eastAsia="Times New Roman" w:hAnsi="Lato" w:cs="Times New Roman"/>
          <w:color w:val="737373"/>
          <w:sz w:val="20"/>
          <w:szCs w:val="20"/>
          <w:lang w:eastAsia="fr-FR"/>
        </w:rPr>
      </w:pPr>
    </w:p>
    <w:p w14:paraId="164B30DC" w14:textId="6A500852" w:rsidR="00BF52F5" w:rsidRPr="00BF52F5" w:rsidRDefault="00BF52F5" w:rsidP="00BE7409">
      <w:pPr>
        <w:shd w:val="clear" w:color="auto" w:fill="FFFFFF"/>
        <w:spacing w:after="0" w:line="240" w:lineRule="auto"/>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t xml:space="preserve">Article 10 </w:t>
      </w:r>
    </w:p>
    <w:p w14:paraId="5D9E230A" w14:textId="77777777"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t xml:space="preserve"> (1) Conformément à l’obligation incombant aux Etats parties en vertu du par. 1 de l’art. 9, </w:t>
      </w:r>
    </w:p>
    <w:p w14:paraId="02F2A2A3" w14:textId="43E8FB13" w:rsid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toute</w:t>
      </w:r>
      <w:proofErr w:type="gramEnd"/>
      <w:r w:rsidRPr="00BF52F5">
        <w:rPr>
          <w:rFonts w:ascii="Lato" w:eastAsia="Times New Roman" w:hAnsi="Lato" w:cs="Times New Roman"/>
          <w:color w:val="737373"/>
          <w:sz w:val="20"/>
          <w:szCs w:val="20"/>
          <w:lang w:eastAsia="fr-FR"/>
        </w:rPr>
        <w:t xml:space="preserve"> demande faite par un enfant ou ses parents en vue d’entrer dans un Etat partie ou de le quitter aux fins de réunification familiale est considérée par les Etats parties dans un esprit positif, avec humanité et diligence. Les Etats parties veillent en outre à ce que la présentation d’une telle demande n’entraîne pas de conséquences fâcheuses pour les auteurs de la demande et les membres de leur famille. </w:t>
      </w:r>
    </w:p>
    <w:p w14:paraId="5BCA301A" w14:textId="77777777" w:rsid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p>
    <w:p w14:paraId="138BB722" w14:textId="77777777" w:rsid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p>
    <w:p w14:paraId="20085CDB" w14:textId="77777777"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p>
    <w:p w14:paraId="3155F8E5" w14:textId="77777777"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t xml:space="preserve"> (2) Un enfant dont les parents résident dans des Etats différents a le droit d’entretenir, sauf </w:t>
      </w:r>
    </w:p>
    <w:p w14:paraId="6904630C" w14:textId="20D39B68"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lastRenderedPageBreak/>
        <w:t>circonstances</w:t>
      </w:r>
      <w:proofErr w:type="gramEnd"/>
      <w:r w:rsidRPr="00BF52F5">
        <w:rPr>
          <w:rFonts w:ascii="Lato" w:eastAsia="Times New Roman" w:hAnsi="Lato" w:cs="Times New Roman"/>
          <w:color w:val="737373"/>
          <w:sz w:val="20"/>
          <w:szCs w:val="20"/>
          <w:lang w:eastAsia="fr-FR"/>
        </w:rPr>
        <w:t xml:space="preserve"> exceptionnelles, des relations personnelles et des contacts directs réguliers avec ses deux parents. A cette fin, et conformément à l’obligation incombant aux Etats parties en vertu du paragraphe 1 de l’art. 9, les Etats parties respectent le droit qu’ont l’enfant et ses parents de quitter tout pays, y compris le leur, et de revenir dans leur propre pays. Le droit de quitter tout pays ne peut faire l’objet que des restrictions prescrites par la loi qui sont nécessaires pour protéger la sécurité nationale, l’ordre public, la santé ou la moralité publiques, ou les droits et libertés d’autrui, et qui sont compatibles avec les autres droits reconnus dans la présente Convention. </w:t>
      </w:r>
    </w:p>
    <w:p w14:paraId="5098162B" w14:textId="77777777" w:rsidR="00BF52F5" w:rsidRDefault="00BF52F5" w:rsidP="00BE7409">
      <w:pPr>
        <w:shd w:val="clear" w:color="auto" w:fill="FFFFFF"/>
        <w:spacing w:after="0" w:line="240" w:lineRule="auto"/>
        <w:jc w:val="both"/>
        <w:rPr>
          <w:rFonts w:ascii="Lato" w:eastAsia="Times New Roman" w:hAnsi="Lato" w:cs="Times New Roman"/>
          <w:color w:val="737373"/>
          <w:sz w:val="20"/>
          <w:szCs w:val="20"/>
          <w:lang w:eastAsia="fr-FR"/>
        </w:rPr>
      </w:pPr>
    </w:p>
    <w:p w14:paraId="2C7F0916" w14:textId="70FDB866" w:rsidR="00BF52F5" w:rsidRPr="00BF52F5" w:rsidRDefault="00BF52F5" w:rsidP="00BE7409">
      <w:pPr>
        <w:shd w:val="clear" w:color="auto" w:fill="FFFFFF"/>
        <w:spacing w:after="0" w:line="240" w:lineRule="auto"/>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t xml:space="preserve">Article 11 </w:t>
      </w:r>
    </w:p>
    <w:p w14:paraId="208C5C39" w14:textId="77777777"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t xml:space="preserve"> (1) Les Etats parties prennent des mesures pour lutter contre les déplacements et les non</w:t>
      </w:r>
      <w:r w:rsidRPr="00BF52F5">
        <w:rPr>
          <w:rFonts w:ascii="Lato" w:eastAsia="Times New Roman" w:hAnsi="Lato" w:cs="Times New Roman"/>
          <w:color w:val="737373"/>
          <w:sz w:val="20"/>
          <w:szCs w:val="20"/>
          <w:lang w:eastAsia="fr-FR"/>
        </w:rPr>
        <w:t xml:space="preserve">retours illicites d’enfants à l’étranger. </w:t>
      </w:r>
    </w:p>
    <w:p w14:paraId="185B655D" w14:textId="77777777" w:rsidR="00413753" w:rsidRDefault="00413753" w:rsidP="00BE7409">
      <w:pPr>
        <w:shd w:val="clear" w:color="auto" w:fill="FFFFFF"/>
        <w:spacing w:after="0" w:line="240" w:lineRule="auto"/>
        <w:ind w:left="708"/>
        <w:jc w:val="both"/>
        <w:rPr>
          <w:rFonts w:ascii="Lato" w:eastAsia="Times New Roman" w:hAnsi="Lato" w:cs="Times New Roman"/>
          <w:color w:val="737373"/>
          <w:sz w:val="20"/>
          <w:szCs w:val="20"/>
          <w:lang w:eastAsia="fr-FR"/>
        </w:rPr>
      </w:pPr>
    </w:p>
    <w:p w14:paraId="43BAB845" w14:textId="0060B063"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t xml:space="preserve"> (2) A cette fin, les Etats parties favorisent la conclusion d’accords bilatéraux ou multilatéraux </w:t>
      </w:r>
    </w:p>
    <w:p w14:paraId="6D3C066E" w14:textId="77777777"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ou</w:t>
      </w:r>
      <w:proofErr w:type="gramEnd"/>
      <w:r w:rsidRPr="00BF52F5">
        <w:rPr>
          <w:rFonts w:ascii="Lato" w:eastAsia="Times New Roman" w:hAnsi="Lato" w:cs="Times New Roman"/>
          <w:color w:val="737373"/>
          <w:sz w:val="20"/>
          <w:szCs w:val="20"/>
          <w:lang w:eastAsia="fr-FR"/>
        </w:rPr>
        <w:t xml:space="preserve"> l’adhésion aux accords existants. </w:t>
      </w:r>
    </w:p>
    <w:p w14:paraId="2390AD9A" w14:textId="77777777" w:rsidR="00413753" w:rsidRDefault="00413753" w:rsidP="00BE7409">
      <w:pPr>
        <w:shd w:val="clear" w:color="auto" w:fill="FFFFFF"/>
        <w:spacing w:after="0" w:line="240" w:lineRule="auto"/>
        <w:jc w:val="both"/>
        <w:rPr>
          <w:rFonts w:ascii="Lato" w:eastAsia="Times New Roman" w:hAnsi="Lato" w:cs="Times New Roman"/>
          <w:color w:val="737373"/>
          <w:sz w:val="20"/>
          <w:szCs w:val="20"/>
          <w:lang w:eastAsia="fr-FR"/>
        </w:rPr>
      </w:pPr>
    </w:p>
    <w:p w14:paraId="32CFA239" w14:textId="323B2F41" w:rsidR="00BF52F5" w:rsidRPr="00BF52F5" w:rsidRDefault="00BF52F5" w:rsidP="00BE7409">
      <w:pPr>
        <w:shd w:val="clear" w:color="auto" w:fill="FFFFFF"/>
        <w:spacing w:after="0" w:line="240" w:lineRule="auto"/>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t xml:space="preserve">Article 12 </w:t>
      </w:r>
    </w:p>
    <w:p w14:paraId="628F2CB6" w14:textId="77777777"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t xml:space="preserve"> (1) Les Etats parties garantissent à l’enfant qui est capable de discernement le droit </w:t>
      </w:r>
    </w:p>
    <w:p w14:paraId="29B33150" w14:textId="77777777"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d’exprimer</w:t>
      </w:r>
      <w:proofErr w:type="gramEnd"/>
      <w:r w:rsidRPr="00BF52F5">
        <w:rPr>
          <w:rFonts w:ascii="Lato" w:eastAsia="Times New Roman" w:hAnsi="Lato" w:cs="Times New Roman"/>
          <w:color w:val="737373"/>
          <w:sz w:val="20"/>
          <w:szCs w:val="20"/>
          <w:lang w:eastAsia="fr-FR"/>
        </w:rPr>
        <w:t xml:space="preserve"> librement son opinion sur toute question l’intéressant, les opinions de l’enfant étant </w:t>
      </w:r>
    </w:p>
    <w:p w14:paraId="5A7792D1" w14:textId="77777777"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dûment</w:t>
      </w:r>
      <w:proofErr w:type="gramEnd"/>
      <w:r w:rsidRPr="00BF52F5">
        <w:rPr>
          <w:rFonts w:ascii="Lato" w:eastAsia="Times New Roman" w:hAnsi="Lato" w:cs="Times New Roman"/>
          <w:color w:val="737373"/>
          <w:sz w:val="20"/>
          <w:szCs w:val="20"/>
          <w:lang w:eastAsia="fr-FR"/>
        </w:rPr>
        <w:t xml:space="preserve"> prises en considération eu égard à son âge et à son degré de maturité. </w:t>
      </w:r>
    </w:p>
    <w:p w14:paraId="5CFB5D67" w14:textId="77777777" w:rsidR="00413753" w:rsidRDefault="00413753" w:rsidP="00BE7409">
      <w:pPr>
        <w:shd w:val="clear" w:color="auto" w:fill="FFFFFF"/>
        <w:spacing w:after="0" w:line="240" w:lineRule="auto"/>
        <w:ind w:left="708"/>
        <w:jc w:val="both"/>
        <w:rPr>
          <w:rFonts w:ascii="Lato" w:eastAsia="Times New Roman" w:hAnsi="Lato" w:cs="Times New Roman"/>
          <w:color w:val="737373"/>
          <w:sz w:val="20"/>
          <w:szCs w:val="20"/>
          <w:lang w:eastAsia="fr-FR"/>
        </w:rPr>
      </w:pPr>
    </w:p>
    <w:p w14:paraId="38484414" w14:textId="62150F5D"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t xml:space="preserve"> (2) A cette fin, on donnera notamment à l’enfant la possibilité d’être entendu dans toute </w:t>
      </w:r>
    </w:p>
    <w:p w14:paraId="50133F28" w14:textId="0938C61D"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procédure</w:t>
      </w:r>
      <w:proofErr w:type="gramEnd"/>
      <w:r w:rsidRPr="00BF52F5">
        <w:rPr>
          <w:rFonts w:ascii="Lato" w:eastAsia="Times New Roman" w:hAnsi="Lato" w:cs="Times New Roman"/>
          <w:color w:val="737373"/>
          <w:sz w:val="20"/>
          <w:szCs w:val="20"/>
          <w:lang w:eastAsia="fr-FR"/>
        </w:rPr>
        <w:t xml:space="preserve"> judiciaire ou administrative l’intéressant, soit directement, soit par l’intermédiaire d’un représentant ou d’un organisme approprié, de façon compatible avec les règles de procédure de la législation nationale. </w:t>
      </w:r>
    </w:p>
    <w:p w14:paraId="6B2B8FA4" w14:textId="77777777" w:rsidR="00413753" w:rsidRDefault="00413753" w:rsidP="00BE7409">
      <w:pPr>
        <w:shd w:val="clear" w:color="auto" w:fill="FFFFFF"/>
        <w:spacing w:after="0" w:line="240" w:lineRule="auto"/>
        <w:jc w:val="both"/>
        <w:rPr>
          <w:rFonts w:ascii="Lato" w:eastAsia="Times New Roman" w:hAnsi="Lato" w:cs="Times New Roman"/>
          <w:color w:val="737373"/>
          <w:sz w:val="20"/>
          <w:szCs w:val="20"/>
          <w:lang w:eastAsia="fr-FR"/>
        </w:rPr>
      </w:pPr>
    </w:p>
    <w:p w14:paraId="0D6ABF32" w14:textId="2DE2A6F3" w:rsidR="00BF52F5" w:rsidRPr="00BF52F5" w:rsidRDefault="00BF52F5" w:rsidP="00BE7409">
      <w:pPr>
        <w:shd w:val="clear" w:color="auto" w:fill="FFFFFF"/>
        <w:spacing w:after="0" w:line="240" w:lineRule="auto"/>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t xml:space="preserve">Article 13 </w:t>
      </w:r>
    </w:p>
    <w:p w14:paraId="53359696" w14:textId="77777777"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t xml:space="preserve"> (1) L’enfant a droit à la liberté d’expression. Ce droit comprend la liberté de rechercher, de </w:t>
      </w:r>
    </w:p>
    <w:p w14:paraId="49DEE5E3" w14:textId="77777777"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recevoir</w:t>
      </w:r>
      <w:proofErr w:type="gramEnd"/>
      <w:r w:rsidRPr="00BF52F5">
        <w:rPr>
          <w:rFonts w:ascii="Lato" w:eastAsia="Times New Roman" w:hAnsi="Lato" w:cs="Times New Roman"/>
          <w:color w:val="737373"/>
          <w:sz w:val="20"/>
          <w:szCs w:val="20"/>
          <w:lang w:eastAsia="fr-FR"/>
        </w:rPr>
        <w:t xml:space="preserve"> et de répandre des informations et des idées de toute espèce, sans considération de </w:t>
      </w:r>
    </w:p>
    <w:p w14:paraId="5B456813" w14:textId="62BDFEBE"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frontières</w:t>
      </w:r>
      <w:proofErr w:type="gramEnd"/>
      <w:r w:rsidRPr="00BF52F5">
        <w:rPr>
          <w:rFonts w:ascii="Lato" w:eastAsia="Times New Roman" w:hAnsi="Lato" w:cs="Times New Roman"/>
          <w:color w:val="737373"/>
          <w:sz w:val="20"/>
          <w:szCs w:val="20"/>
          <w:lang w:eastAsia="fr-FR"/>
        </w:rPr>
        <w:t xml:space="preserve">, sous une forme orale, écrite, imprimée ou artistique, ou par tout autre moyen du choix de l’enfant. </w:t>
      </w:r>
    </w:p>
    <w:p w14:paraId="29134154" w14:textId="77777777" w:rsidR="00413753" w:rsidRDefault="00413753" w:rsidP="00BE7409">
      <w:pPr>
        <w:shd w:val="clear" w:color="auto" w:fill="FFFFFF"/>
        <w:spacing w:after="0" w:line="240" w:lineRule="auto"/>
        <w:ind w:left="708"/>
        <w:jc w:val="both"/>
        <w:rPr>
          <w:rFonts w:ascii="Lato" w:eastAsia="Times New Roman" w:hAnsi="Lato" w:cs="Times New Roman"/>
          <w:color w:val="737373"/>
          <w:sz w:val="20"/>
          <w:szCs w:val="20"/>
          <w:lang w:eastAsia="fr-FR"/>
        </w:rPr>
      </w:pPr>
    </w:p>
    <w:p w14:paraId="10B6842F" w14:textId="1F3E0359"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t xml:space="preserve"> (2) L’exercice de ce droit ne peut faire l’objet que des seules restrictions qui sont prescrites </w:t>
      </w:r>
    </w:p>
    <w:p w14:paraId="44F9CC66" w14:textId="77777777"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par</w:t>
      </w:r>
      <w:proofErr w:type="gramEnd"/>
      <w:r w:rsidRPr="00BF52F5">
        <w:rPr>
          <w:rFonts w:ascii="Lato" w:eastAsia="Times New Roman" w:hAnsi="Lato" w:cs="Times New Roman"/>
          <w:color w:val="737373"/>
          <w:sz w:val="20"/>
          <w:szCs w:val="20"/>
          <w:lang w:eastAsia="fr-FR"/>
        </w:rPr>
        <w:t xml:space="preserve"> la loi et qui sont nécessaires: </w:t>
      </w:r>
    </w:p>
    <w:p w14:paraId="5738205A" w14:textId="77777777" w:rsidR="00413753" w:rsidRDefault="00413753" w:rsidP="00BE7409">
      <w:pPr>
        <w:shd w:val="clear" w:color="auto" w:fill="FFFFFF"/>
        <w:spacing w:after="0" w:line="240" w:lineRule="auto"/>
        <w:ind w:left="708"/>
        <w:jc w:val="both"/>
        <w:rPr>
          <w:rFonts w:ascii="Lato" w:eastAsia="Times New Roman" w:hAnsi="Lato" w:cs="Times New Roman"/>
          <w:color w:val="737373"/>
          <w:sz w:val="20"/>
          <w:szCs w:val="20"/>
          <w:lang w:eastAsia="fr-FR"/>
        </w:rPr>
      </w:pPr>
    </w:p>
    <w:p w14:paraId="3E235047" w14:textId="594C17C1"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t xml:space="preserve">a) Au respect des droits ou de la réputation </w:t>
      </w:r>
      <w:proofErr w:type="gramStart"/>
      <w:r w:rsidRPr="00BF52F5">
        <w:rPr>
          <w:rFonts w:ascii="Lato" w:eastAsia="Times New Roman" w:hAnsi="Lato" w:cs="Times New Roman"/>
          <w:color w:val="737373"/>
          <w:sz w:val="20"/>
          <w:szCs w:val="20"/>
          <w:lang w:eastAsia="fr-FR"/>
        </w:rPr>
        <w:t>d’autrui;</w:t>
      </w:r>
      <w:proofErr w:type="gramEnd"/>
      <w:r w:rsidRPr="00BF52F5">
        <w:rPr>
          <w:rFonts w:ascii="Lato" w:eastAsia="Times New Roman" w:hAnsi="Lato" w:cs="Times New Roman"/>
          <w:color w:val="737373"/>
          <w:sz w:val="20"/>
          <w:szCs w:val="20"/>
          <w:lang w:eastAsia="fr-FR"/>
        </w:rPr>
        <w:t xml:space="preserve"> ou </w:t>
      </w:r>
    </w:p>
    <w:p w14:paraId="532F513B" w14:textId="77777777" w:rsidR="00413753" w:rsidRDefault="00413753" w:rsidP="00BE7409">
      <w:pPr>
        <w:shd w:val="clear" w:color="auto" w:fill="FFFFFF"/>
        <w:spacing w:after="0" w:line="240" w:lineRule="auto"/>
        <w:ind w:left="708"/>
        <w:jc w:val="both"/>
        <w:rPr>
          <w:rFonts w:ascii="Lato" w:eastAsia="Times New Roman" w:hAnsi="Lato" w:cs="Times New Roman"/>
          <w:color w:val="737373"/>
          <w:sz w:val="20"/>
          <w:szCs w:val="20"/>
          <w:lang w:eastAsia="fr-FR"/>
        </w:rPr>
      </w:pPr>
    </w:p>
    <w:p w14:paraId="6BCB8ADB" w14:textId="5A8C4B3D"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t xml:space="preserve">b) A la sauvegarde de la sécurité nationale, de l’ordre public, de la santé ou de la moralité </w:t>
      </w:r>
    </w:p>
    <w:p w14:paraId="7A9AF64E" w14:textId="77777777"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publiques</w:t>
      </w:r>
      <w:proofErr w:type="gramEnd"/>
      <w:r w:rsidRPr="00BF52F5">
        <w:rPr>
          <w:rFonts w:ascii="Lato" w:eastAsia="Times New Roman" w:hAnsi="Lato" w:cs="Times New Roman"/>
          <w:color w:val="737373"/>
          <w:sz w:val="20"/>
          <w:szCs w:val="20"/>
          <w:lang w:eastAsia="fr-FR"/>
        </w:rPr>
        <w:t xml:space="preserve">. </w:t>
      </w:r>
    </w:p>
    <w:p w14:paraId="7270557B" w14:textId="77777777" w:rsidR="00413753" w:rsidRDefault="00413753" w:rsidP="00BE7409">
      <w:pPr>
        <w:shd w:val="clear" w:color="auto" w:fill="FFFFFF"/>
        <w:spacing w:after="0" w:line="240" w:lineRule="auto"/>
        <w:jc w:val="both"/>
        <w:rPr>
          <w:rFonts w:ascii="Lato" w:eastAsia="Times New Roman" w:hAnsi="Lato" w:cs="Times New Roman"/>
          <w:color w:val="737373"/>
          <w:sz w:val="20"/>
          <w:szCs w:val="20"/>
          <w:lang w:eastAsia="fr-FR"/>
        </w:rPr>
      </w:pPr>
    </w:p>
    <w:p w14:paraId="524ED835" w14:textId="23AB01CA" w:rsidR="00BF52F5" w:rsidRPr="00BF52F5" w:rsidRDefault="00BF52F5" w:rsidP="00BE7409">
      <w:pPr>
        <w:shd w:val="clear" w:color="auto" w:fill="FFFFFF"/>
        <w:spacing w:after="0" w:line="240" w:lineRule="auto"/>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t>Article 14</w:t>
      </w:r>
    </w:p>
    <w:p w14:paraId="4722F168" w14:textId="77777777" w:rsidR="00413753" w:rsidRDefault="00413753" w:rsidP="00BE7409">
      <w:pPr>
        <w:shd w:val="clear" w:color="auto" w:fill="FFFFFF"/>
        <w:spacing w:after="0" w:line="240" w:lineRule="auto"/>
        <w:ind w:left="708"/>
        <w:jc w:val="both"/>
        <w:rPr>
          <w:rFonts w:ascii="Lato" w:eastAsia="Times New Roman" w:hAnsi="Lato" w:cs="Times New Roman"/>
          <w:color w:val="737373"/>
          <w:sz w:val="20"/>
          <w:szCs w:val="20"/>
          <w:lang w:eastAsia="fr-FR"/>
        </w:rPr>
      </w:pPr>
    </w:p>
    <w:p w14:paraId="35C94711" w14:textId="149C317B"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t xml:space="preserve"> (1) Les Etats parties respectent le droit de l’enfant à la liberté de pensée, de conscience et de </w:t>
      </w:r>
    </w:p>
    <w:p w14:paraId="05B81A8A" w14:textId="77777777"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religion</w:t>
      </w:r>
      <w:proofErr w:type="gramEnd"/>
      <w:r w:rsidRPr="00BF52F5">
        <w:rPr>
          <w:rFonts w:ascii="Lato" w:eastAsia="Times New Roman" w:hAnsi="Lato" w:cs="Times New Roman"/>
          <w:color w:val="737373"/>
          <w:sz w:val="20"/>
          <w:szCs w:val="20"/>
          <w:lang w:eastAsia="fr-FR"/>
        </w:rPr>
        <w:t xml:space="preserve">. </w:t>
      </w:r>
    </w:p>
    <w:p w14:paraId="0BDF67C2" w14:textId="77777777" w:rsidR="00413753" w:rsidRDefault="00413753" w:rsidP="00BE7409">
      <w:pPr>
        <w:shd w:val="clear" w:color="auto" w:fill="FFFFFF"/>
        <w:spacing w:after="0" w:line="240" w:lineRule="auto"/>
        <w:ind w:left="708"/>
        <w:jc w:val="both"/>
        <w:rPr>
          <w:rFonts w:ascii="Lato" w:eastAsia="Times New Roman" w:hAnsi="Lato" w:cs="Times New Roman"/>
          <w:color w:val="737373"/>
          <w:sz w:val="20"/>
          <w:szCs w:val="20"/>
          <w:lang w:eastAsia="fr-FR"/>
        </w:rPr>
      </w:pPr>
    </w:p>
    <w:p w14:paraId="02DEDEED" w14:textId="45AFFF3C"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t xml:space="preserve"> (2) Les Etats parties respectent le droit et le devoir des parents ou, le cas échéant, des </w:t>
      </w:r>
    </w:p>
    <w:p w14:paraId="3B1AE5D1" w14:textId="77777777"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représentants</w:t>
      </w:r>
      <w:proofErr w:type="gramEnd"/>
      <w:r w:rsidRPr="00BF52F5">
        <w:rPr>
          <w:rFonts w:ascii="Lato" w:eastAsia="Times New Roman" w:hAnsi="Lato" w:cs="Times New Roman"/>
          <w:color w:val="737373"/>
          <w:sz w:val="20"/>
          <w:szCs w:val="20"/>
          <w:lang w:eastAsia="fr-FR"/>
        </w:rPr>
        <w:t xml:space="preserve"> légaux de l’enfant, de guider celui-ci dans l’exercice du droit susmentionné d’une </w:t>
      </w:r>
    </w:p>
    <w:p w14:paraId="11EF53DB" w14:textId="77777777"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manière</w:t>
      </w:r>
      <w:proofErr w:type="gramEnd"/>
      <w:r w:rsidRPr="00BF52F5">
        <w:rPr>
          <w:rFonts w:ascii="Lato" w:eastAsia="Times New Roman" w:hAnsi="Lato" w:cs="Times New Roman"/>
          <w:color w:val="737373"/>
          <w:sz w:val="20"/>
          <w:szCs w:val="20"/>
          <w:lang w:eastAsia="fr-FR"/>
        </w:rPr>
        <w:t xml:space="preserve"> qui corresponde au développement de ses capacités. </w:t>
      </w:r>
    </w:p>
    <w:p w14:paraId="1DC2652C" w14:textId="77777777" w:rsidR="00413753" w:rsidRDefault="00413753" w:rsidP="00BE7409">
      <w:pPr>
        <w:shd w:val="clear" w:color="auto" w:fill="FFFFFF"/>
        <w:spacing w:after="0" w:line="240" w:lineRule="auto"/>
        <w:ind w:left="708"/>
        <w:jc w:val="both"/>
        <w:rPr>
          <w:rFonts w:ascii="Lato" w:eastAsia="Times New Roman" w:hAnsi="Lato" w:cs="Times New Roman"/>
          <w:color w:val="737373"/>
          <w:sz w:val="20"/>
          <w:szCs w:val="20"/>
          <w:lang w:eastAsia="fr-FR"/>
        </w:rPr>
      </w:pPr>
    </w:p>
    <w:p w14:paraId="2570A345" w14:textId="0FC543B0"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t xml:space="preserve"> (3) La liberté de manifester sa religion ou ses convictions ne peut être soumise qu’aux seules </w:t>
      </w:r>
    </w:p>
    <w:p w14:paraId="0BD6DFBC" w14:textId="229405B0"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restrictions</w:t>
      </w:r>
      <w:proofErr w:type="gramEnd"/>
      <w:r w:rsidRPr="00BF52F5">
        <w:rPr>
          <w:rFonts w:ascii="Lato" w:eastAsia="Times New Roman" w:hAnsi="Lato" w:cs="Times New Roman"/>
          <w:color w:val="737373"/>
          <w:sz w:val="20"/>
          <w:szCs w:val="20"/>
          <w:lang w:eastAsia="fr-FR"/>
        </w:rPr>
        <w:t xml:space="preserve"> qui sont prescrites par la loi et qui sont nécessaires pour préserver la sûreté publique, l’ordre public, la santé et la moralité publiques, ou les libertés et droits fondamentaux d’autrui. </w:t>
      </w:r>
    </w:p>
    <w:p w14:paraId="52187820" w14:textId="77777777" w:rsidR="00413753" w:rsidRDefault="00413753" w:rsidP="00BE7409">
      <w:pPr>
        <w:shd w:val="clear" w:color="auto" w:fill="FFFFFF"/>
        <w:spacing w:after="0" w:line="240" w:lineRule="auto"/>
        <w:jc w:val="both"/>
        <w:rPr>
          <w:rFonts w:ascii="Lato" w:eastAsia="Times New Roman" w:hAnsi="Lato" w:cs="Times New Roman"/>
          <w:color w:val="737373"/>
          <w:sz w:val="20"/>
          <w:szCs w:val="20"/>
          <w:lang w:eastAsia="fr-FR"/>
        </w:rPr>
      </w:pPr>
    </w:p>
    <w:p w14:paraId="4D51F80D" w14:textId="5E613418" w:rsidR="00BF52F5" w:rsidRPr="00BF52F5" w:rsidRDefault="00BF52F5" w:rsidP="00BE7409">
      <w:pPr>
        <w:shd w:val="clear" w:color="auto" w:fill="FFFFFF"/>
        <w:spacing w:after="0" w:line="240" w:lineRule="auto"/>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t xml:space="preserve">Article 15 </w:t>
      </w:r>
    </w:p>
    <w:p w14:paraId="5CA5F2DF" w14:textId="77777777"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t xml:space="preserve"> (1) Les Etats parties reconnaissent les droits de l’enfant à la liberté d’association et à la liberté </w:t>
      </w:r>
    </w:p>
    <w:p w14:paraId="65634148" w14:textId="77777777"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de</w:t>
      </w:r>
      <w:proofErr w:type="gramEnd"/>
      <w:r w:rsidRPr="00BF52F5">
        <w:rPr>
          <w:rFonts w:ascii="Lato" w:eastAsia="Times New Roman" w:hAnsi="Lato" w:cs="Times New Roman"/>
          <w:color w:val="737373"/>
          <w:sz w:val="20"/>
          <w:szCs w:val="20"/>
          <w:lang w:eastAsia="fr-FR"/>
        </w:rPr>
        <w:t xml:space="preserve"> réunion pacifique. </w:t>
      </w:r>
    </w:p>
    <w:p w14:paraId="1975144F" w14:textId="77777777" w:rsidR="00413753" w:rsidRDefault="00413753" w:rsidP="00BE7409">
      <w:pPr>
        <w:shd w:val="clear" w:color="auto" w:fill="FFFFFF"/>
        <w:spacing w:after="0" w:line="240" w:lineRule="auto"/>
        <w:ind w:left="708"/>
        <w:jc w:val="both"/>
        <w:rPr>
          <w:rFonts w:ascii="Lato" w:eastAsia="Times New Roman" w:hAnsi="Lato" w:cs="Times New Roman"/>
          <w:color w:val="737373"/>
          <w:sz w:val="20"/>
          <w:szCs w:val="20"/>
          <w:lang w:eastAsia="fr-FR"/>
        </w:rPr>
      </w:pPr>
    </w:p>
    <w:p w14:paraId="2BCC530E" w14:textId="70F59C2B"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t xml:space="preserve"> (2) L’exercice de ces droits ne peut faire l’objet que des seules restrictions qui sont prescrites </w:t>
      </w:r>
    </w:p>
    <w:p w14:paraId="589B0924" w14:textId="77777777"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lastRenderedPageBreak/>
        <w:t>par</w:t>
      </w:r>
      <w:proofErr w:type="gramEnd"/>
      <w:r w:rsidRPr="00BF52F5">
        <w:rPr>
          <w:rFonts w:ascii="Lato" w:eastAsia="Times New Roman" w:hAnsi="Lato" w:cs="Times New Roman"/>
          <w:color w:val="737373"/>
          <w:sz w:val="20"/>
          <w:szCs w:val="20"/>
          <w:lang w:eastAsia="fr-FR"/>
        </w:rPr>
        <w:t xml:space="preserve"> la loi et qui sont nécessaires dans une société démocratique, dans l’intérêt de la sécurité </w:t>
      </w:r>
    </w:p>
    <w:p w14:paraId="4EBA87BD" w14:textId="77777777"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nationale</w:t>
      </w:r>
      <w:proofErr w:type="gramEnd"/>
      <w:r w:rsidRPr="00BF52F5">
        <w:rPr>
          <w:rFonts w:ascii="Lato" w:eastAsia="Times New Roman" w:hAnsi="Lato" w:cs="Times New Roman"/>
          <w:color w:val="737373"/>
          <w:sz w:val="20"/>
          <w:szCs w:val="20"/>
          <w:lang w:eastAsia="fr-FR"/>
        </w:rPr>
        <w:t xml:space="preserve">, de la sûreté publique ou de l’ordre public, ou pour protéger la santé ou la moralité </w:t>
      </w:r>
    </w:p>
    <w:p w14:paraId="64F63972" w14:textId="77777777"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publiques</w:t>
      </w:r>
      <w:proofErr w:type="gramEnd"/>
      <w:r w:rsidRPr="00BF52F5">
        <w:rPr>
          <w:rFonts w:ascii="Lato" w:eastAsia="Times New Roman" w:hAnsi="Lato" w:cs="Times New Roman"/>
          <w:color w:val="737373"/>
          <w:sz w:val="20"/>
          <w:szCs w:val="20"/>
          <w:lang w:eastAsia="fr-FR"/>
        </w:rPr>
        <w:t xml:space="preserve">, ou les droits et libertés d’autrui. </w:t>
      </w:r>
    </w:p>
    <w:p w14:paraId="2A06B52C" w14:textId="77777777" w:rsidR="00413753" w:rsidRDefault="00413753" w:rsidP="00BE7409">
      <w:pPr>
        <w:shd w:val="clear" w:color="auto" w:fill="FFFFFF"/>
        <w:spacing w:after="0" w:line="240" w:lineRule="auto"/>
        <w:jc w:val="both"/>
        <w:rPr>
          <w:rFonts w:ascii="Lato" w:eastAsia="Times New Roman" w:hAnsi="Lato" w:cs="Times New Roman"/>
          <w:color w:val="737373"/>
          <w:sz w:val="20"/>
          <w:szCs w:val="20"/>
          <w:lang w:eastAsia="fr-FR"/>
        </w:rPr>
      </w:pPr>
    </w:p>
    <w:p w14:paraId="5506B7CF" w14:textId="2AD0DEF9" w:rsidR="00BF52F5" w:rsidRPr="00BF52F5" w:rsidRDefault="00BF52F5" w:rsidP="00BE7409">
      <w:pPr>
        <w:shd w:val="clear" w:color="auto" w:fill="FFFFFF"/>
        <w:spacing w:after="0" w:line="240" w:lineRule="auto"/>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t xml:space="preserve">Article 16 </w:t>
      </w:r>
    </w:p>
    <w:p w14:paraId="744C366D" w14:textId="77777777" w:rsidR="00413753" w:rsidRDefault="00413753" w:rsidP="00BE7409">
      <w:pPr>
        <w:shd w:val="clear" w:color="auto" w:fill="FFFFFF"/>
        <w:spacing w:after="0" w:line="240" w:lineRule="auto"/>
        <w:ind w:left="708"/>
        <w:jc w:val="both"/>
        <w:rPr>
          <w:rFonts w:ascii="Lato" w:eastAsia="Times New Roman" w:hAnsi="Lato" w:cs="Times New Roman"/>
          <w:color w:val="737373"/>
          <w:sz w:val="20"/>
          <w:szCs w:val="20"/>
          <w:lang w:eastAsia="fr-FR"/>
        </w:rPr>
      </w:pPr>
    </w:p>
    <w:p w14:paraId="7DC66187" w14:textId="1955C3DB"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t xml:space="preserve"> (1) Nul enfant ne fera l’objet d’immixtions arbitraires ou illégales dans sa vie privée, sa </w:t>
      </w:r>
    </w:p>
    <w:p w14:paraId="3E98765F" w14:textId="77777777"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famille</w:t>
      </w:r>
      <w:proofErr w:type="gramEnd"/>
      <w:r w:rsidRPr="00BF52F5">
        <w:rPr>
          <w:rFonts w:ascii="Lato" w:eastAsia="Times New Roman" w:hAnsi="Lato" w:cs="Times New Roman"/>
          <w:color w:val="737373"/>
          <w:sz w:val="20"/>
          <w:szCs w:val="20"/>
          <w:lang w:eastAsia="fr-FR"/>
        </w:rPr>
        <w:t xml:space="preserve">, son domicile ou sa correspondance, ni d’atteintes illégales à son honneur et à sa réputation. </w:t>
      </w:r>
    </w:p>
    <w:p w14:paraId="5B34F2DC" w14:textId="77777777" w:rsidR="00413753" w:rsidRDefault="00413753" w:rsidP="00BE7409">
      <w:pPr>
        <w:shd w:val="clear" w:color="auto" w:fill="FFFFFF"/>
        <w:spacing w:after="0" w:line="240" w:lineRule="auto"/>
        <w:ind w:left="708"/>
        <w:jc w:val="both"/>
        <w:rPr>
          <w:rFonts w:ascii="Lato" w:eastAsia="Times New Roman" w:hAnsi="Lato" w:cs="Times New Roman"/>
          <w:color w:val="737373"/>
          <w:sz w:val="20"/>
          <w:szCs w:val="20"/>
          <w:lang w:eastAsia="fr-FR"/>
        </w:rPr>
      </w:pPr>
    </w:p>
    <w:p w14:paraId="7A01FDF0" w14:textId="6EEB7D5B"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t xml:space="preserve"> (2) L’enfant a droit à la protection de la loi contre de telles immixtions ou de telles atteintes. </w:t>
      </w:r>
    </w:p>
    <w:p w14:paraId="3977E1D0" w14:textId="77777777" w:rsidR="00BF52F5" w:rsidRPr="00BF52F5" w:rsidRDefault="00BF52F5" w:rsidP="00BE7409">
      <w:pPr>
        <w:shd w:val="clear" w:color="auto" w:fill="FFFFFF"/>
        <w:spacing w:after="0" w:line="240" w:lineRule="auto"/>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t xml:space="preserve"> </w:t>
      </w:r>
    </w:p>
    <w:p w14:paraId="471ECBB1" w14:textId="77777777" w:rsidR="00BF52F5" w:rsidRPr="00BF52F5" w:rsidRDefault="00BF52F5" w:rsidP="00BE7409">
      <w:pPr>
        <w:shd w:val="clear" w:color="auto" w:fill="FFFFFF"/>
        <w:spacing w:after="0" w:line="240" w:lineRule="auto"/>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t xml:space="preserve"> </w:t>
      </w:r>
    </w:p>
    <w:p w14:paraId="03792B0F" w14:textId="77777777" w:rsidR="00BF52F5" w:rsidRPr="00BF52F5" w:rsidRDefault="00BF52F5" w:rsidP="00BE7409">
      <w:pPr>
        <w:shd w:val="clear" w:color="auto" w:fill="FFFFFF"/>
        <w:spacing w:after="0" w:line="240" w:lineRule="auto"/>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t xml:space="preserve">Article 17 </w:t>
      </w:r>
    </w:p>
    <w:p w14:paraId="5A758530" w14:textId="77777777" w:rsidR="00BF52F5" w:rsidRPr="00BF52F5" w:rsidRDefault="00BF52F5" w:rsidP="00BE7409">
      <w:pPr>
        <w:shd w:val="clear" w:color="auto" w:fill="FFFFFF"/>
        <w:spacing w:after="0" w:line="240" w:lineRule="auto"/>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t xml:space="preserve">Les Etats parties reconnaissent l’importance de la fonction remplie par les médias et veillent à ce </w:t>
      </w:r>
    </w:p>
    <w:p w14:paraId="698358C1" w14:textId="77777777" w:rsidR="00BF52F5" w:rsidRPr="00BF52F5" w:rsidRDefault="00BF52F5" w:rsidP="00BE7409">
      <w:pPr>
        <w:shd w:val="clear" w:color="auto" w:fill="FFFFFF"/>
        <w:spacing w:after="0" w:line="240" w:lineRule="auto"/>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que</w:t>
      </w:r>
      <w:proofErr w:type="gramEnd"/>
      <w:r w:rsidRPr="00BF52F5">
        <w:rPr>
          <w:rFonts w:ascii="Lato" w:eastAsia="Times New Roman" w:hAnsi="Lato" w:cs="Times New Roman"/>
          <w:color w:val="737373"/>
          <w:sz w:val="20"/>
          <w:szCs w:val="20"/>
          <w:lang w:eastAsia="fr-FR"/>
        </w:rPr>
        <w:t xml:space="preserve"> l’enfant ait accès à une information et à des matériels provenant de sources nationales et </w:t>
      </w:r>
    </w:p>
    <w:p w14:paraId="6EF0C78A" w14:textId="77777777" w:rsidR="00BF52F5" w:rsidRPr="00BF52F5" w:rsidRDefault="00BF52F5" w:rsidP="00BE7409">
      <w:pPr>
        <w:shd w:val="clear" w:color="auto" w:fill="FFFFFF"/>
        <w:spacing w:after="0" w:line="240" w:lineRule="auto"/>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internationales</w:t>
      </w:r>
      <w:proofErr w:type="gramEnd"/>
      <w:r w:rsidRPr="00BF52F5">
        <w:rPr>
          <w:rFonts w:ascii="Lato" w:eastAsia="Times New Roman" w:hAnsi="Lato" w:cs="Times New Roman"/>
          <w:color w:val="737373"/>
          <w:sz w:val="20"/>
          <w:szCs w:val="20"/>
          <w:lang w:eastAsia="fr-FR"/>
        </w:rPr>
        <w:t xml:space="preserve"> diverses, notamment ceux qui visent à promouvoir son bien-être social, spirituel et </w:t>
      </w:r>
    </w:p>
    <w:p w14:paraId="2623FAC3" w14:textId="77777777" w:rsidR="00BF52F5" w:rsidRPr="00BF52F5" w:rsidRDefault="00BF52F5" w:rsidP="00BE7409">
      <w:pPr>
        <w:shd w:val="clear" w:color="auto" w:fill="FFFFFF"/>
        <w:spacing w:after="0" w:line="240" w:lineRule="auto"/>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moral</w:t>
      </w:r>
      <w:proofErr w:type="gramEnd"/>
      <w:r w:rsidRPr="00BF52F5">
        <w:rPr>
          <w:rFonts w:ascii="Lato" w:eastAsia="Times New Roman" w:hAnsi="Lato" w:cs="Times New Roman"/>
          <w:color w:val="737373"/>
          <w:sz w:val="20"/>
          <w:szCs w:val="20"/>
          <w:lang w:eastAsia="fr-FR"/>
        </w:rPr>
        <w:t xml:space="preserve"> ainsi que sa santé physique et mentale. A cette fin, les Etats </w:t>
      </w:r>
      <w:proofErr w:type="gramStart"/>
      <w:r w:rsidRPr="00BF52F5">
        <w:rPr>
          <w:rFonts w:ascii="Lato" w:eastAsia="Times New Roman" w:hAnsi="Lato" w:cs="Times New Roman"/>
          <w:color w:val="737373"/>
          <w:sz w:val="20"/>
          <w:szCs w:val="20"/>
          <w:lang w:eastAsia="fr-FR"/>
        </w:rPr>
        <w:t>parties:</w:t>
      </w:r>
      <w:proofErr w:type="gramEnd"/>
      <w:r w:rsidRPr="00BF52F5">
        <w:rPr>
          <w:rFonts w:ascii="Lato" w:eastAsia="Times New Roman" w:hAnsi="Lato" w:cs="Times New Roman"/>
          <w:color w:val="737373"/>
          <w:sz w:val="20"/>
          <w:szCs w:val="20"/>
          <w:lang w:eastAsia="fr-FR"/>
        </w:rPr>
        <w:t xml:space="preserve"> </w:t>
      </w:r>
    </w:p>
    <w:p w14:paraId="3672D894" w14:textId="77777777" w:rsidR="00413753" w:rsidRDefault="00413753" w:rsidP="00BE7409">
      <w:pPr>
        <w:shd w:val="clear" w:color="auto" w:fill="FFFFFF"/>
        <w:spacing w:after="0" w:line="240" w:lineRule="auto"/>
        <w:ind w:left="708"/>
        <w:jc w:val="both"/>
        <w:rPr>
          <w:rFonts w:ascii="Lato" w:eastAsia="Times New Roman" w:hAnsi="Lato" w:cs="Times New Roman"/>
          <w:color w:val="737373"/>
          <w:sz w:val="20"/>
          <w:szCs w:val="20"/>
          <w:lang w:eastAsia="fr-FR"/>
        </w:rPr>
      </w:pPr>
    </w:p>
    <w:p w14:paraId="4D57C79B" w14:textId="4A944DA0"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t xml:space="preserve">a) Encouragent les médias à diffuser une information et des matériels qui présentent une utilité </w:t>
      </w:r>
    </w:p>
    <w:p w14:paraId="3B916B10" w14:textId="77777777"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sociale</w:t>
      </w:r>
      <w:proofErr w:type="gramEnd"/>
      <w:r w:rsidRPr="00BF52F5">
        <w:rPr>
          <w:rFonts w:ascii="Lato" w:eastAsia="Times New Roman" w:hAnsi="Lato" w:cs="Times New Roman"/>
          <w:color w:val="737373"/>
          <w:sz w:val="20"/>
          <w:szCs w:val="20"/>
          <w:lang w:eastAsia="fr-FR"/>
        </w:rPr>
        <w:t xml:space="preserve"> et culturelle pour l’enfant et répondent à l’esprit de l’art. 29; </w:t>
      </w:r>
    </w:p>
    <w:p w14:paraId="1D7FCAD0" w14:textId="77777777" w:rsidR="00413753" w:rsidRDefault="00413753" w:rsidP="00BE7409">
      <w:pPr>
        <w:shd w:val="clear" w:color="auto" w:fill="FFFFFF"/>
        <w:spacing w:after="0" w:line="240" w:lineRule="auto"/>
        <w:ind w:left="708"/>
        <w:jc w:val="both"/>
        <w:rPr>
          <w:rFonts w:ascii="Lato" w:eastAsia="Times New Roman" w:hAnsi="Lato" w:cs="Times New Roman"/>
          <w:color w:val="737373"/>
          <w:sz w:val="20"/>
          <w:szCs w:val="20"/>
          <w:lang w:eastAsia="fr-FR"/>
        </w:rPr>
      </w:pPr>
    </w:p>
    <w:p w14:paraId="54C511EA" w14:textId="506067ED"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t xml:space="preserve">b) Encouragent la coopération internationale en vue de produire, d’échanger et de diffuser une </w:t>
      </w:r>
    </w:p>
    <w:p w14:paraId="274D1454" w14:textId="77777777"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information</w:t>
      </w:r>
      <w:proofErr w:type="gramEnd"/>
      <w:r w:rsidRPr="00BF52F5">
        <w:rPr>
          <w:rFonts w:ascii="Lato" w:eastAsia="Times New Roman" w:hAnsi="Lato" w:cs="Times New Roman"/>
          <w:color w:val="737373"/>
          <w:sz w:val="20"/>
          <w:szCs w:val="20"/>
          <w:lang w:eastAsia="fr-FR"/>
        </w:rPr>
        <w:t xml:space="preserve"> et des matériels de ce type provenant de différentes sources culturelles, </w:t>
      </w:r>
    </w:p>
    <w:p w14:paraId="53119795" w14:textId="77777777"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nationales</w:t>
      </w:r>
      <w:proofErr w:type="gramEnd"/>
      <w:r w:rsidRPr="00BF52F5">
        <w:rPr>
          <w:rFonts w:ascii="Lato" w:eastAsia="Times New Roman" w:hAnsi="Lato" w:cs="Times New Roman"/>
          <w:color w:val="737373"/>
          <w:sz w:val="20"/>
          <w:szCs w:val="20"/>
          <w:lang w:eastAsia="fr-FR"/>
        </w:rPr>
        <w:t xml:space="preserve"> et internationales; </w:t>
      </w:r>
    </w:p>
    <w:p w14:paraId="15EA1626" w14:textId="77777777" w:rsidR="00413753" w:rsidRDefault="00413753" w:rsidP="00BE7409">
      <w:pPr>
        <w:shd w:val="clear" w:color="auto" w:fill="FFFFFF"/>
        <w:spacing w:after="0" w:line="240" w:lineRule="auto"/>
        <w:ind w:left="708"/>
        <w:jc w:val="both"/>
        <w:rPr>
          <w:rFonts w:ascii="Lato" w:eastAsia="Times New Roman" w:hAnsi="Lato" w:cs="Times New Roman"/>
          <w:color w:val="737373"/>
          <w:sz w:val="20"/>
          <w:szCs w:val="20"/>
          <w:lang w:eastAsia="fr-FR"/>
        </w:rPr>
      </w:pPr>
    </w:p>
    <w:p w14:paraId="0E288150" w14:textId="5A5BFC47"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t xml:space="preserve">c) Encouragent la production et la diffusion de livres pour </w:t>
      </w:r>
      <w:proofErr w:type="gramStart"/>
      <w:r w:rsidRPr="00BF52F5">
        <w:rPr>
          <w:rFonts w:ascii="Lato" w:eastAsia="Times New Roman" w:hAnsi="Lato" w:cs="Times New Roman"/>
          <w:color w:val="737373"/>
          <w:sz w:val="20"/>
          <w:szCs w:val="20"/>
          <w:lang w:eastAsia="fr-FR"/>
        </w:rPr>
        <w:t>enfants;</w:t>
      </w:r>
      <w:proofErr w:type="gramEnd"/>
      <w:r w:rsidRPr="00BF52F5">
        <w:rPr>
          <w:rFonts w:ascii="Lato" w:eastAsia="Times New Roman" w:hAnsi="Lato" w:cs="Times New Roman"/>
          <w:color w:val="737373"/>
          <w:sz w:val="20"/>
          <w:szCs w:val="20"/>
          <w:lang w:eastAsia="fr-FR"/>
        </w:rPr>
        <w:t xml:space="preserve"> </w:t>
      </w:r>
    </w:p>
    <w:p w14:paraId="651E66D6" w14:textId="77777777" w:rsidR="00413753" w:rsidRDefault="00413753" w:rsidP="00BE7409">
      <w:pPr>
        <w:shd w:val="clear" w:color="auto" w:fill="FFFFFF"/>
        <w:spacing w:after="0" w:line="240" w:lineRule="auto"/>
        <w:ind w:left="708"/>
        <w:jc w:val="both"/>
        <w:rPr>
          <w:rFonts w:ascii="Lato" w:eastAsia="Times New Roman" w:hAnsi="Lato" w:cs="Times New Roman"/>
          <w:color w:val="737373"/>
          <w:sz w:val="20"/>
          <w:szCs w:val="20"/>
          <w:lang w:eastAsia="fr-FR"/>
        </w:rPr>
      </w:pPr>
    </w:p>
    <w:p w14:paraId="42F58B84" w14:textId="0D648A68"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t xml:space="preserve">d) Encouragent les médias à tenir particulièrement compte des besoins linguistiques des </w:t>
      </w:r>
    </w:p>
    <w:p w14:paraId="60F61C4B" w14:textId="77777777"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enfants</w:t>
      </w:r>
      <w:proofErr w:type="gramEnd"/>
      <w:r w:rsidRPr="00BF52F5">
        <w:rPr>
          <w:rFonts w:ascii="Lato" w:eastAsia="Times New Roman" w:hAnsi="Lato" w:cs="Times New Roman"/>
          <w:color w:val="737373"/>
          <w:sz w:val="20"/>
          <w:szCs w:val="20"/>
          <w:lang w:eastAsia="fr-FR"/>
        </w:rPr>
        <w:t xml:space="preserve"> autochtones ou appartenant à un groupe minoritaire; </w:t>
      </w:r>
    </w:p>
    <w:p w14:paraId="5E19587D" w14:textId="77777777" w:rsidR="00413753" w:rsidRDefault="00413753" w:rsidP="00BE7409">
      <w:pPr>
        <w:shd w:val="clear" w:color="auto" w:fill="FFFFFF"/>
        <w:spacing w:after="0" w:line="240" w:lineRule="auto"/>
        <w:ind w:left="708"/>
        <w:jc w:val="both"/>
        <w:rPr>
          <w:rFonts w:ascii="Lato" w:eastAsia="Times New Roman" w:hAnsi="Lato" w:cs="Times New Roman"/>
          <w:color w:val="737373"/>
          <w:sz w:val="20"/>
          <w:szCs w:val="20"/>
          <w:lang w:eastAsia="fr-FR"/>
        </w:rPr>
      </w:pPr>
    </w:p>
    <w:p w14:paraId="4A08AB66" w14:textId="56D25525"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t xml:space="preserve">e) Favorisent l’élaboration de principes directeurs appropriés destinés à protéger l’enfant contre l’information et les matériels qui nuisent à son bien-être, compte tenu des dispositions des art. 13 et 18. </w:t>
      </w:r>
    </w:p>
    <w:p w14:paraId="5FF83D79" w14:textId="77777777" w:rsidR="00413753" w:rsidRDefault="00413753" w:rsidP="00BE7409">
      <w:pPr>
        <w:shd w:val="clear" w:color="auto" w:fill="FFFFFF"/>
        <w:spacing w:after="0" w:line="240" w:lineRule="auto"/>
        <w:jc w:val="both"/>
        <w:rPr>
          <w:rFonts w:ascii="Lato" w:eastAsia="Times New Roman" w:hAnsi="Lato" w:cs="Times New Roman"/>
          <w:color w:val="737373"/>
          <w:sz w:val="20"/>
          <w:szCs w:val="20"/>
          <w:lang w:eastAsia="fr-FR"/>
        </w:rPr>
      </w:pPr>
    </w:p>
    <w:p w14:paraId="49A4474A" w14:textId="3A5813B1" w:rsidR="00BF52F5" w:rsidRPr="00BF52F5" w:rsidRDefault="00BF52F5" w:rsidP="00BE7409">
      <w:pPr>
        <w:shd w:val="clear" w:color="auto" w:fill="FFFFFF"/>
        <w:spacing w:after="0" w:line="240" w:lineRule="auto"/>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t xml:space="preserve">Article 18 </w:t>
      </w:r>
    </w:p>
    <w:p w14:paraId="3E4FB68D" w14:textId="77777777"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t xml:space="preserve"> (1) Les Etats parties s’emploient de leur mieux à assurer la reconnaissance du principe selon </w:t>
      </w:r>
    </w:p>
    <w:p w14:paraId="131B22CE" w14:textId="77777777"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lequel</w:t>
      </w:r>
      <w:proofErr w:type="gramEnd"/>
      <w:r w:rsidRPr="00BF52F5">
        <w:rPr>
          <w:rFonts w:ascii="Lato" w:eastAsia="Times New Roman" w:hAnsi="Lato" w:cs="Times New Roman"/>
          <w:color w:val="737373"/>
          <w:sz w:val="20"/>
          <w:szCs w:val="20"/>
          <w:lang w:eastAsia="fr-FR"/>
        </w:rPr>
        <w:t xml:space="preserve"> les deux parents ont une responsabilité commune pour ce qui est d’élever l’enfant et </w:t>
      </w:r>
    </w:p>
    <w:p w14:paraId="7639F345" w14:textId="2B42BCF7"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d’assurer</w:t>
      </w:r>
      <w:proofErr w:type="gramEnd"/>
      <w:r w:rsidRPr="00BF52F5">
        <w:rPr>
          <w:rFonts w:ascii="Lato" w:eastAsia="Times New Roman" w:hAnsi="Lato" w:cs="Times New Roman"/>
          <w:color w:val="737373"/>
          <w:sz w:val="20"/>
          <w:szCs w:val="20"/>
          <w:lang w:eastAsia="fr-FR"/>
        </w:rPr>
        <w:t xml:space="preserve"> son développement. La responsabilité d’élever l’enfant et d’assurer son développement incombe au premier chef aux parents ou, le cas échéant, à ses représentants légaux. Ceux-ci doivent être guidés avant tout par l’intérêt supérieur de l’enfant. </w:t>
      </w:r>
    </w:p>
    <w:p w14:paraId="2B793A99" w14:textId="77777777" w:rsidR="00413753" w:rsidRDefault="00413753" w:rsidP="00BE7409">
      <w:pPr>
        <w:shd w:val="clear" w:color="auto" w:fill="FFFFFF"/>
        <w:spacing w:after="0" w:line="240" w:lineRule="auto"/>
        <w:ind w:left="708"/>
        <w:jc w:val="both"/>
        <w:rPr>
          <w:rFonts w:ascii="Lato" w:eastAsia="Times New Roman" w:hAnsi="Lato" w:cs="Times New Roman"/>
          <w:color w:val="737373"/>
          <w:sz w:val="20"/>
          <w:szCs w:val="20"/>
          <w:lang w:eastAsia="fr-FR"/>
        </w:rPr>
      </w:pPr>
    </w:p>
    <w:p w14:paraId="283692BB" w14:textId="35236F7F"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t xml:space="preserve"> (2) Pour garantir et promouvoir les droits énoncés dans la présente Convention, les Etats </w:t>
      </w:r>
    </w:p>
    <w:p w14:paraId="50A7E2BB" w14:textId="77777777"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parties</w:t>
      </w:r>
      <w:proofErr w:type="gramEnd"/>
      <w:r w:rsidRPr="00BF52F5">
        <w:rPr>
          <w:rFonts w:ascii="Lato" w:eastAsia="Times New Roman" w:hAnsi="Lato" w:cs="Times New Roman"/>
          <w:color w:val="737373"/>
          <w:sz w:val="20"/>
          <w:szCs w:val="20"/>
          <w:lang w:eastAsia="fr-FR"/>
        </w:rPr>
        <w:t xml:space="preserve"> accordent l’aide appropriée aux parents et aux représentants légaux de l’enfant dans </w:t>
      </w:r>
    </w:p>
    <w:p w14:paraId="53B1EEC2" w14:textId="77777777"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l’exercice</w:t>
      </w:r>
      <w:proofErr w:type="gramEnd"/>
      <w:r w:rsidRPr="00BF52F5">
        <w:rPr>
          <w:rFonts w:ascii="Lato" w:eastAsia="Times New Roman" w:hAnsi="Lato" w:cs="Times New Roman"/>
          <w:color w:val="737373"/>
          <w:sz w:val="20"/>
          <w:szCs w:val="20"/>
          <w:lang w:eastAsia="fr-FR"/>
        </w:rPr>
        <w:t xml:space="preserve"> de la responsabilité qui leur incombe d’élever l’enfant et assurent la mise en place </w:t>
      </w:r>
    </w:p>
    <w:p w14:paraId="6C21659C" w14:textId="77777777"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d’institutions</w:t>
      </w:r>
      <w:proofErr w:type="gramEnd"/>
      <w:r w:rsidRPr="00BF52F5">
        <w:rPr>
          <w:rFonts w:ascii="Lato" w:eastAsia="Times New Roman" w:hAnsi="Lato" w:cs="Times New Roman"/>
          <w:color w:val="737373"/>
          <w:sz w:val="20"/>
          <w:szCs w:val="20"/>
          <w:lang w:eastAsia="fr-FR"/>
        </w:rPr>
        <w:t xml:space="preserve">, d’établissements et de services chargés de veiller au bien-être des enfants. </w:t>
      </w:r>
    </w:p>
    <w:p w14:paraId="3D9C6D8C" w14:textId="77777777" w:rsidR="00413753" w:rsidRDefault="00413753" w:rsidP="00BE7409">
      <w:pPr>
        <w:shd w:val="clear" w:color="auto" w:fill="FFFFFF"/>
        <w:spacing w:after="0" w:line="240" w:lineRule="auto"/>
        <w:ind w:left="708"/>
        <w:jc w:val="both"/>
        <w:rPr>
          <w:rFonts w:ascii="Lato" w:eastAsia="Times New Roman" w:hAnsi="Lato" w:cs="Times New Roman"/>
          <w:color w:val="737373"/>
          <w:sz w:val="20"/>
          <w:szCs w:val="20"/>
          <w:lang w:eastAsia="fr-FR"/>
        </w:rPr>
      </w:pPr>
    </w:p>
    <w:p w14:paraId="58440968" w14:textId="4BCAC961"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t xml:space="preserve"> (3) Les Etats parties prennent toutes les mesures appropriées pour assurer aux enfants dont </w:t>
      </w:r>
    </w:p>
    <w:p w14:paraId="6D89F7D8" w14:textId="63ABAAF8"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les</w:t>
      </w:r>
      <w:proofErr w:type="gramEnd"/>
      <w:r w:rsidRPr="00BF52F5">
        <w:rPr>
          <w:rFonts w:ascii="Lato" w:eastAsia="Times New Roman" w:hAnsi="Lato" w:cs="Times New Roman"/>
          <w:color w:val="737373"/>
          <w:sz w:val="20"/>
          <w:szCs w:val="20"/>
          <w:lang w:eastAsia="fr-FR"/>
        </w:rPr>
        <w:t xml:space="preserve"> parents travaillent le droit de bénéficier des services et établissements de garde d’enfants pour lesquels ils remplissent les conditions requises. </w:t>
      </w:r>
    </w:p>
    <w:p w14:paraId="65ED8246" w14:textId="77777777" w:rsidR="00413753" w:rsidRDefault="00413753" w:rsidP="00BE7409">
      <w:pPr>
        <w:shd w:val="clear" w:color="auto" w:fill="FFFFFF"/>
        <w:spacing w:after="0" w:line="240" w:lineRule="auto"/>
        <w:jc w:val="both"/>
        <w:rPr>
          <w:rFonts w:ascii="Lato" w:eastAsia="Times New Roman" w:hAnsi="Lato" w:cs="Times New Roman"/>
          <w:color w:val="737373"/>
          <w:sz w:val="20"/>
          <w:szCs w:val="20"/>
          <w:lang w:eastAsia="fr-FR"/>
        </w:rPr>
      </w:pPr>
    </w:p>
    <w:p w14:paraId="60F601D8" w14:textId="37056B2E" w:rsidR="00BF52F5" w:rsidRPr="00BF52F5" w:rsidRDefault="00BF52F5" w:rsidP="00BE7409">
      <w:pPr>
        <w:shd w:val="clear" w:color="auto" w:fill="FFFFFF"/>
        <w:spacing w:after="0" w:line="240" w:lineRule="auto"/>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t xml:space="preserve">Article 19 </w:t>
      </w:r>
    </w:p>
    <w:p w14:paraId="58B1965B" w14:textId="77777777"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t xml:space="preserve"> (1) Les Etats parties prennent toutes les mesures législatives, administratives, sociales et </w:t>
      </w:r>
    </w:p>
    <w:p w14:paraId="2FE20790" w14:textId="77777777"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éducatives</w:t>
      </w:r>
      <w:proofErr w:type="gramEnd"/>
      <w:r w:rsidRPr="00BF52F5">
        <w:rPr>
          <w:rFonts w:ascii="Lato" w:eastAsia="Times New Roman" w:hAnsi="Lato" w:cs="Times New Roman"/>
          <w:color w:val="737373"/>
          <w:sz w:val="20"/>
          <w:szCs w:val="20"/>
          <w:lang w:eastAsia="fr-FR"/>
        </w:rPr>
        <w:t xml:space="preserve"> appropriées pour protéger l’enfant contre toute forme de violence, d’atteinte ou de </w:t>
      </w:r>
    </w:p>
    <w:p w14:paraId="0D48E560" w14:textId="77777777"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brutalités</w:t>
      </w:r>
      <w:proofErr w:type="gramEnd"/>
      <w:r w:rsidRPr="00BF52F5">
        <w:rPr>
          <w:rFonts w:ascii="Lato" w:eastAsia="Times New Roman" w:hAnsi="Lato" w:cs="Times New Roman"/>
          <w:color w:val="737373"/>
          <w:sz w:val="20"/>
          <w:szCs w:val="20"/>
          <w:lang w:eastAsia="fr-FR"/>
        </w:rPr>
        <w:t xml:space="preserve"> physiques ou mentales, d’abandon ou de négligence, de mauvais traitements ou </w:t>
      </w:r>
    </w:p>
    <w:p w14:paraId="128DC45D" w14:textId="4268CDDD"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d’exploitation</w:t>
      </w:r>
      <w:proofErr w:type="gramEnd"/>
      <w:r w:rsidRPr="00BF52F5">
        <w:rPr>
          <w:rFonts w:ascii="Lato" w:eastAsia="Times New Roman" w:hAnsi="Lato" w:cs="Times New Roman"/>
          <w:color w:val="737373"/>
          <w:sz w:val="20"/>
          <w:szCs w:val="20"/>
          <w:lang w:eastAsia="fr-FR"/>
        </w:rPr>
        <w:t xml:space="preserve">, y compris la violence sexuelle, pendant qu’il est sous la garde de ses parents ou de l’un d’eux, de son ou ses représentants légaux ou de toute autre personne à qui il est confié. </w:t>
      </w:r>
    </w:p>
    <w:p w14:paraId="460B3537" w14:textId="77777777" w:rsidR="00413753" w:rsidRDefault="00413753" w:rsidP="00BE7409">
      <w:pPr>
        <w:shd w:val="clear" w:color="auto" w:fill="FFFFFF"/>
        <w:spacing w:after="0" w:line="240" w:lineRule="auto"/>
        <w:ind w:left="708"/>
        <w:jc w:val="both"/>
        <w:rPr>
          <w:rFonts w:ascii="Lato" w:eastAsia="Times New Roman" w:hAnsi="Lato" w:cs="Times New Roman"/>
          <w:color w:val="737373"/>
          <w:sz w:val="20"/>
          <w:szCs w:val="20"/>
          <w:lang w:eastAsia="fr-FR"/>
        </w:rPr>
      </w:pPr>
    </w:p>
    <w:p w14:paraId="63B2DBD4" w14:textId="49AE7D56"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lastRenderedPageBreak/>
        <w:t xml:space="preserve"> (2) Ces mesures de protection comprendront, selon qu’il conviendra, des procédures efficaces </w:t>
      </w:r>
    </w:p>
    <w:p w14:paraId="12EA6354" w14:textId="547FB5A8"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pour</w:t>
      </w:r>
      <w:proofErr w:type="gramEnd"/>
      <w:r w:rsidRPr="00BF52F5">
        <w:rPr>
          <w:rFonts w:ascii="Lato" w:eastAsia="Times New Roman" w:hAnsi="Lato" w:cs="Times New Roman"/>
          <w:color w:val="737373"/>
          <w:sz w:val="20"/>
          <w:szCs w:val="20"/>
          <w:lang w:eastAsia="fr-FR"/>
        </w:rPr>
        <w:t xml:space="preserve"> l’établissement de programmes sociaux visant à fournir l’appui nécessaire à l’enfant et à ceux à qui il est confié, ainsi que pour d’autres formes de prévention, et aux fins d’identification, de rapport, de renvoi, d’enquête, de traitement et de suivi pour les cas de mauvais traitements de l’enfant décrits ci-dessus, et comprendre également, selon qu’il conviendra, des procédures d’intervention judiciaire. </w:t>
      </w:r>
    </w:p>
    <w:p w14:paraId="32C7716B" w14:textId="77777777" w:rsidR="00413753" w:rsidRDefault="00413753" w:rsidP="00BE7409">
      <w:pPr>
        <w:shd w:val="clear" w:color="auto" w:fill="FFFFFF"/>
        <w:spacing w:after="0" w:line="240" w:lineRule="auto"/>
        <w:jc w:val="both"/>
        <w:rPr>
          <w:rFonts w:ascii="Lato" w:eastAsia="Times New Roman" w:hAnsi="Lato" w:cs="Times New Roman"/>
          <w:color w:val="737373"/>
          <w:sz w:val="20"/>
          <w:szCs w:val="20"/>
          <w:lang w:eastAsia="fr-FR"/>
        </w:rPr>
      </w:pPr>
    </w:p>
    <w:p w14:paraId="7745B735" w14:textId="788C207E" w:rsidR="00BF52F5" w:rsidRPr="00BF52F5" w:rsidRDefault="00BF52F5" w:rsidP="00BE7409">
      <w:pPr>
        <w:shd w:val="clear" w:color="auto" w:fill="FFFFFF"/>
        <w:spacing w:after="0" w:line="240" w:lineRule="auto"/>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t xml:space="preserve">Article 20 </w:t>
      </w:r>
    </w:p>
    <w:p w14:paraId="48926F3A" w14:textId="77777777"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t xml:space="preserve"> (1) Tout enfant qui est temporairement ou définitivement privé de son milieu familial, ou qui </w:t>
      </w:r>
    </w:p>
    <w:p w14:paraId="34C1F164" w14:textId="77777777"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dans</w:t>
      </w:r>
      <w:proofErr w:type="gramEnd"/>
      <w:r w:rsidRPr="00BF52F5">
        <w:rPr>
          <w:rFonts w:ascii="Lato" w:eastAsia="Times New Roman" w:hAnsi="Lato" w:cs="Times New Roman"/>
          <w:color w:val="737373"/>
          <w:sz w:val="20"/>
          <w:szCs w:val="20"/>
          <w:lang w:eastAsia="fr-FR"/>
        </w:rPr>
        <w:t xml:space="preserve"> son propre intérêt ne peut être laissé dans ce milieu, a droit à une protection et une aide </w:t>
      </w:r>
    </w:p>
    <w:p w14:paraId="0F5663B2" w14:textId="77777777"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spéciales</w:t>
      </w:r>
      <w:proofErr w:type="gramEnd"/>
      <w:r w:rsidRPr="00BF52F5">
        <w:rPr>
          <w:rFonts w:ascii="Lato" w:eastAsia="Times New Roman" w:hAnsi="Lato" w:cs="Times New Roman"/>
          <w:color w:val="737373"/>
          <w:sz w:val="20"/>
          <w:szCs w:val="20"/>
          <w:lang w:eastAsia="fr-FR"/>
        </w:rPr>
        <w:t xml:space="preserve"> de l’Etat. </w:t>
      </w:r>
    </w:p>
    <w:p w14:paraId="0A1C3E3B" w14:textId="77777777" w:rsidR="00413753" w:rsidRDefault="00413753" w:rsidP="00BE7409">
      <w:pPr>
        <w:shd w:val="clear" w:color="auto" w:fill="FFFFFF"/>
        <w:spacing w:after="0" w:line="240" w:lineRule="auto"/>
        <w:ind w:left="708"/>
        <w:jc w:val="both"/>
        <w:rPr>
          <w:rFonts w:ascii="Lato" w:eastAsia="Times New Roman" w:hAnsi="Lato" w:cs="Times New Roman"/>
          <w:color w:val="737373"/>
          <w:sz w:val="20"/>
          <w:szCs w:val="20"/>
          <w:lang w:eastAsia="fr-FR"/>
        </w:rPr>
      </w:pPr>
    </w:p>
    <w:p w14:paraId="003B5964" w14:textId="7256E1AA"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t xml:space="preserve"> (2) Les Etats parties prévoient pour cet enfant une protection de remplacement conforme à </w:t>
      </w:r>
    </w:p>
    <w:p w14:paraId="7FE10DDE" w14:textId="77777777"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leur</w:t>
      </w:r>
      <w:proofErr w:type="gramEnd"/>
      <w:r w:rsidRPr="00BF52F5">
        <w:rPr>
          <w:rFonts w:ascii="Lato" w:eastAsia="Times New Roman" w:hAnsi="Lato" w:cs="Times New Roman"/>
          <w:color w:val="737373"/>
          <w:sz w:val="20"/>
          <w:szCs w:val="20"/>
          <w:lang w:eastAsia="fr-FR"/>
        </w:rPr>
        <w:t xml:space="preserve"> législation nationale. </w:t>
      </w:r>
    </w:p>
    <w:p w14:paraId="5BAF6231" w14:textId="77777777" w:rsidR="00413753" w:rsidRDefault="00413753" w:rsidP="00BE7409">
      <w:pPr>
        <w:shd w:val="clear" w:color="auto" w:fill="FFFFFF"/>
        <w:spacing w:after="0" w:line="240" w:lineRule="auto"/>
        <w:ind w:left="708"/>
        <w:jc w:val="both"/>
        <w:rPr>
          <w:rFonts w:ascii="Lato" w:eastAsia="Times New Roman" w:hAnsi="Lato" w:cs="Times New Roman"/>
          <w:color w:val="737373"/>
          <w:sz w:val="20"/>
          <w:szCs w:val="20"/>
          <w:lang w:eastAsia="fr-FR"/>
        </w:rPr>
      </w:pPr>
    </w:p>
    <w:p w14:paraId="77DDF4DC" w14:textId="0B627857"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t xml:space="preserve"> (3) Cette protection de remplacement peut notamment avoir la forme du placement dans une </w:t>
      </w:r>
    </w:p>
    <w:p w14:paraId="355D306C" w14:textId="68EA9BA8"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famille</w:t>
      </w:r>
      <w:proofErr w:type="gramEnd"/>
      <w:r w:rsidRPr="00BF52F5">
        <w:rPr>
          <w:rFonts w:ascii="Lato" w:eastAsia="Times New Roman" w:hAnsi="Lato" w:cs="Times New Roman"/>
          <w:color w:val="737373"/>
          <w:sz w:val="20"/>
          <w:szCs w:val="20"/>
          <w:lang w:eastAsia="fr-FR"/>
        </w:rPr>
        <w:t xml:space="preserve">, de la </w:t>
      </w:r>
      <w:proofErr w:type="spellStart"/>
      <w:r w:rsidRPr="00BF52F5">
        <w:rPr>
          <w:rFonts w:ascii="Lato" w:eastAsia="Times New Roman" w:hAnsi="Lato" w:cs="Times New Roman"/>
          <w:color w:val="737373"/>
          <w:sz w:val="20"/>
          <w:szCs w:val="20"/>
          <w:lang w:eastAsia="fr-FR"/>
        </w:rPr>
        <w:t>kafalah</w:t>
      </w:r>
      <w:proofErr w:type="spellEnd"/>
      <w:r w:rsidRPr="00BF52F5">
        <w:rPr>
          <w:rFonts w:ascii="Lato" w:eastAsia="Times New Roman" w:hAnsi="Lato" w:cs="Times New Roman"/>
          <w:color w:val="737373"/>
          <w:sz w:val="20"/>
          <w:szCs w:val="20"/>
          <w:lang w:eastAsia="fr-FR"/>
        </w:rPr>
        <w:t xml:space="preserve"> de droit islamique, de l’adoption ou, en cas de nécessité, du placement dans un établissement pour enfants approprié. Dans le choix entre ces solutions, il est dûment tenu compte de la nécessité d’une certaine continuité dans l’éducation de l’enfant, ainsi que de son origine ethnique, religieuse, culturelle et linguistique. </w:t>
      </w:r>
    </w:p>
    <w:p w14:paraId="31A59E85" w14:textId="77777777" w:rsidR="00413753" w:rsidRDefault="00413753" w:rsidP="00BE7409">
      <w:pPr>
        <w:shd w:val="clear" w:color="auto" w:fill="FFFFFF"/>
        <w:spacing w:after="0" w:line="240" w:lineRule="auto"/>
        <w:jc w:val="both"/>
        <w:rPr>
          <w:rFonts w:ascii="Lato" w:eastAsia="Times New Roman" w:hAnsi="Lato" w:cs="Times New Roman"/>
          <w:color w:val="737373"/>
          <w:sz w:val="20"/>
          <w:szCs w:val="20"/>
          <w:lang w:eastAsia="fr-FR"/>
        </w:rPr>
      </w:pPr>
    </w:p>
    <w:p w14:paraId="53176178" w14:textId="55C2EA5C" w:rsidR="00BF52F5" w:rsidRPr="00BF52F5" w:rsidRDefault="00BF52F5" w:rsidP="00BE7409">
      <w:pPr>
        <w:shd w:val="clear" w:color="auto" w:fill="FFFFFF"/>
        <w:spacing w:after="0" w:line="240" w:lineRule="auto"/>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t xml:space="preserve">Article 21 </w:t>
      </w:r>
    </w:p>
    <w:p w14:paraId="43032850" w14:textId="77777777" w:rsidR="00BF52F5" w:rsidRPr="00BF52F5" w:rsidRDefault="00BF52F5" w:rsidP="00BE7409">
      <w:pPr>
        <w:shd w:val="clear" w:color="auto" w:fill="FFFFFF"/>
        <w:spacing w:after="0" w:line="240" w:lineRule="auto"/>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t xml:space="preserve">Les Etats parties qui admettent et/ou autorisent l’adoption s’assurent que l’intérêt supérieur de </w:t>
      </w:r>
    </w:p>
    <w:p w14:paraId="6B2E583B" w14:textId="77777777" w:rsidR="00BF52F5" w:rsidRPr="00BF52F5" w:rsidRDefault="00BF52F5" w:rsidP="00BE7409">
      <w:pPr>
        <w:shd w:val="clear" w:color="auto" w:fill="FFFFFF"/>
        <w:spacing w:after="0" w:line="240" w:lineRule="auto"/>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l’enfant</w:t>
      </w:r>
      <w:proofErr w:type="gramEnd"/>
      <w:r w:rsidRPr="00BF52F5">
        <w:rPr>
          <w:rFonts w:ascii="Lato" w:eastAsia="Times New Roman" w:hAnsi="Lato" w:cs="Times New Roman"/>
          <w:color w:val="737373"/>
          <w:sz w:val="20"/>
          <w:szCs w:val="20"/>
          <w:lang w:eastAsia="fr-FR"/>
        </w:rPr>
        <w:t xml:space="preserve"> est la considération primordiale en la matière, et: </w:t>
      </w:r>
    </w:p>
    <w:p w14:paraId="1C828206" w14:textId="77777777" w:rsidR="00413753" w:rsidRDefault="00413753" w:rsidP="00BE7409">
      <w:pPr>
        <w:shd w:val="clear" w:color="auto" w:fill="FFFFFF"/>
        <w:spacing w:after="0" w:line="240" w:lineRule="auto"/>
        <w:ind w:left="708"/>
        <w:jc w:val="both"/>
        <w:rPr>
          <w:rFonts w:ascii="Lato" w:eastAsia="Times New Roman" w:hAnsi="Lato" w:cs="Times New Roman"/>
          <w:color w:val="737373"/>
          <w:sz w:val="20"/>
          <w:szCs w:val="20"/>
          <w:lang w:eastAsia="fr-FR"/>
        </w:rPr>
      </w:pPr>
    </w:p>
    <w:p w14:paraId="6BFBC119" w14:textId="49B76AA1"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t xml:space="preserve">a) Veillent à ce que l’adoption d’un enfant ne soit autorisée que par les autorités compétentes, </w:t>
      </w:r>
    </w:p>
    <w:p w14:paraId="342BCB0D" w14:textId="77777777"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qui</w:t>
      </w:r>
      <w:proofErr w:type="gramEnd"/>
      <w:r w:rsidRPr="00BF52F5">
        <w:rPr>
          <w:rFonts w:ascii="Lato" w:eastAsia="Times New Roman" w:hAnsi="Lato" w:cs="Times New Roman"/>
          <w:color w:val="737373"/>
          <w:sz w:val="20"/>
          <w:szCs w:val="20"/>
          <w:lang w:eastAsia="fr-FR"/>
        </w:rPr>
        <w:t xml:space="preserve"> vérifient, conformément à la loi et aux procédures applicables et sur la base de tous les </w:t>
      </w:r>
    </w:p>
    <w:p w14:paraId="0F198C04" w14:textId="77777777"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renseignements</w:t>
      </w:r>
      <w:proofErr w:type="gramEnd"/>
      <w:r w:rsidRPr="00BF52F5">
        <w:rPr>
          <w:rFonts w:ascii="Lato" w:eastAsia="Times New Roman" w:hAnsi="Lato" w:cs="Times New Roman"/>
          <w:color w:val="737373"/>
          <w:sz w:val="20"/>
          <w:szCs w:val="20"/>
          <w:lang w:eastAsia="fr-FR"/>
        </w:rPr>
        <w:t xml:space="preserve"> fiables relatifs au cas considéré, que l’adoption peut avoir lieu eu égard à la </w:t>
      </w:r>
    </w:p>
    <w:p w14:paraId="621D2435" w14:textId="77777777"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situation</w:t>
      </w:r>
      <w:proofErr w:type="gramEnd"/>
      <w:r w:rsidRPr="00BF52F5">
        <w:rPr>
          <w:rFonts w:ascii="Lato" w:eastAsia="Times New Roman" w:hAnsi="Lato" w:cs="Times New Roman"/>
          <w:color w:val="737373"/>
          <w:sz w:val="20"/>
          <w:szCs w:val="20"/>
          <w:lang w:eastAsia="fr-FR"/>
        </w:rPr>
        <w:t xml:space="preserve"> de l’enfant par rapport à ses père et mère, parents et représentants légaux et que, le </w:t>
      </w:r>
    </w:p>
    <w:p w14:paraId="1302EC49" w14:textId="77777777"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cas</w:t>
      </w:r>
      <w:proofErr w:type="gramEnd"/>
      <w:r w:rsidRPr="00BF52F5">
        <w:rPr>
          <w:rFonts w:ascii="Lato" w:eastAsia="Times New Roman" w:hAnsi="Lato" w:cs="Times New Roman"/>
          <w:color w:val="737373"/>
          <w:sz w:val="20"/>
          <w:szCs w:val="20"/>
          <w:lang w:eastAsia="fr-FR"/>
        </w:rPr>
        <w:t xml:space="preserve"> échéant, les personnes intéressées ont donné leur consentement à l’adoption en </w:t>
      </w:r>
    </w:p>
    <w:p w14:paraId="722F56A0" w14:textId="77777777"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connaissance</w:t>
      </w:r>
      <w:proofErr w:type="gramEnd"/>
      <w:r w:rsidRPr="00BF52F5">
        <w:rPr>
          <w:rFonts w:ascii="Lato" w:eastAsia="Times New Roman" w:hAnsi="Lato" w:cs="Times New Roman"/>
          <w:color w:val="737373"/>
          <w:sz w:val="20"/>
          <w:szCs w:val="20"/>
          <w:lang w:eastAsia="fr-FR"/>
        </w:rPr>
        <w:t xml:space="preserve"> de cause, après s’être entourées des avis nécessaires; </w:t>
      </w:r>
    </w:p>
    <w:p w14:paraId="6DEA1F15" w14:textId="77777777" w:rsidR="00413753" w:rsidRDefault="00413753" w:rsidP="00BE7409">
      <w:pPr>
        <w:shd w:val="clear" w:color="auto" w:fill="FFFFFF"/>
        <w:spacing w:after="0" w:line="240" w:lineRule="auto"/>
        <w:ind w:left="708"/>
        <w:jc w:val="both"/>
        <w:rPr>
          <w:rFonts w:ascii="Lato" w:eastAsia="Times New Roman" w:hAnsi="Lato" w:cs="Times New Roman"/>
          <w:color w:val="737373"/>
          <w:sz w:val="20"/>
          <w:szCs w:val="20"/>
          <w:lang w:eastAsia="fr-FR"/>
        </w:rPr>
      </w:pPr>
    </w:p>
    <w:p w14:paraId="1D1B3B7A" w14:textId="60B3D473"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t xml:space="preserve">b) Reconnaissent que l’adoption à l’étranger peut être envisagée comme un autre moyen </w:t>
      </w:r>
    </w:p>
    <w:p w14:paraId="38C57AD5" w14:textId="77777777"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d’assurer</w:t>
      </w:r>
      <w:proofErr w:type="gramEnd"/>
      <w:r w:rsidRPr="00BF52F5">
        <w:rPr>
          <w:rFonts w:ascii="Lato" w:eastAsia="Times New Roman" w:hAnsi="Lato" w:cs="Times New Roman"/>
          <w:color w:val="737373"/>
          <w:sz w:val="20"/>
          <w:szCs w:val="20"/>
          <w:lang w:eastAsia="fr-FR"/>
        </w:rPr>
        <w:t xml:space="preserve"> les soins nécessaires à l’enfant, si celui-ci ne peut, dans son pays d’origine, être </w:t>
      </w:r>
    </w:p>
    <w:p w14:paraId="0B060A1C" w14:textId="77777777"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placé</w:t>
      </w:r>
      <w:proofErr w:type="gramEnd"/>
      <w:r w:rsidRPr="00BF52F5">
        <w:rPr>
          <w:rFonts w:ascii="Lato" w:eastAsia="Times New Roman" w:hAnsi="Lato" w:cs="Times New Roman"/>
          <w:color w:val="737373"/>
          <w:sz w:val="20"/>
          <w:szCs w:val="20"/>
          <w:lang w:eastAsia="fr-FR"/>
        </w:rPr>
        <w:t xml:space="preserve"> dans une famille nourricière ou adoptive ou être convenablement élevé; </w:t>
      </w:r>
    </w:p>
    <w:p w14:paraId="2613CD33" w14:textId="77777777" w:rsidR="00413753" w:rsidRDefault="00413753" w:rsidP="00BE7409">
      <w:pPr>
        <w:shd w:val="clear" w:color="auto" w:fill="FFFFFF"/>
        <w:spacing w:after="0" w:line="240" w:lineRule="auto"/>
        <w:ind w:left="708"/>
        <w:jc w:val="both"/>
        <w:rPr>
          <w:rFonts w:ascii="Lato" w:eastAsia="Times New Roman" w:hAnsi="Lato" w:cs="Times New Roman"/>
          <w:color w:val="737373"/>
          <w:sz w:val="20"/>
          <w:szCs w:val="20"/>
          <w:lang w:eastAsia="fr-FR"/>
        </w:rPr>
      </w:pPr>
    </w:p>
    <w:p w14:paraId="01BE87A7" w14:textId="3C1C55C9"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t xml:space="preserve">c) Veillent, en cas d’adoption à l’étranger, à ce que l’enfant ait le bénéfice de garanties et de </w:t>
      </w:r>
    </w:p>
    <w:p w14:paraId="0566BCFB" w14:textId="77777777"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normes</w:t>
      </w:r>
      <w:proofErr w:type="gramEnd"/>
      <w:r w:rsidRPr="00BF52F5">
        <w:rPr>
          <w:rFonts w:ascii="Lato" w:eastAsia="Times New Roman" w:hAnsi="Lato" w:cs="Times New Roman"/>
          <w:color w:val="737373"/>
          <w:sz w:val="20"/>
          <w:szCs w:val="20"/>
          <w:lang w:eastAsia="fr-FR"/>
        </w:rPr>
        <w:t xml:space="preserve"> équivalant à celles existant en cas d’adoption nationale; </w:t>
      </w:r>
    </w:p>
    <w:p w14:paraId="29AF1098" w14:textId="77777777" w:rsidR="00413753" w:rsidRDefault="00413753" w:rsidP="00BE7409">
      <w:pPr>
        <w:shd w:val="clear" w:color="auto" w:fill="FFFFFF"/>
        <w:spacing w:after="0" w:line="240" w:lineRule="auto"/>
        <w:ind w:left="708"/>
        <w:jc w:val="both"/>
        <w:rPr>
          <w:rFonts w:ascii="Lato" w:eastAsia="Times New Roman" w:hAnsi="Lato" w:cs="Times New Roman"/>
          <w:color w:val="737373"/>
          <w:sz w:val="20"/>
          <w:szCs w:val="20"/>
          <w:lang w:eastAsia="fr-FR"/>
        </w:rPr>
      </w:pPr>
    </w:p>
    <w:p w14:paraId="516C9C36" w14:textId="700923CB"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t xml:space="preserve">d) Prennent toutes les mesures appropriées pour veiller à ce que, en cas d’adoption à l’étranger, </w:t>
      </w:r>
    </w:p>
    <w:p w14:paraId="4EB1A8D6" w14:textId="77777777"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le</w:t>
      </w:r>
      <w:proofErr w:type="gramEnd"/>
      <w:r w:rsidRPr="00BF52F5">
        <w:rPr>
          <w:rFonts w:ascii="Lato" w:eastAsia="Times New Roman" w:hAnsi="Lato" w:cs="Times New Roman"/>
          <w:color w:val="737373"/>
          <w:sz w:val="20"/>
          <w:szCs w:val="20"/>
          <w:lang w:eastAsia="fr-FR"/>
        </w:rPr>
        <w:t xml:space="preserve"> placement de l’enfant ne se traduise pas par un profit matériel indu pour les personnes qui </w:t>
      </w:r>
    </w:p>
    <w:p w14:paraId="10A6F382" w14:textId="77777777"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en</w:t>
      </w:r>
      <w:proofErr w:type="gramEnd"/>
      <w:r w:rsidRPr="00BF52F5">
        <w:rPr>
          <w:rFonts w:ascii="Lato" w:eastAsia="Times New Roman" w:hAnsi="Lato" w:cs="Times New Roman"/>
          <w:color w:val="737373"/>
          <w:sz w:val="20"/>
          <w:szCs w:val="20"/>
          <w:lang w:eastAsia="fr-FR"/>
        </w:rPr>
        <w:t xml:space="preserve"> sont responsables; </w:t>
      </w:r>
    </w:p>
    <w:p w14:paraId="62584983" w14:textId="77777777" w:rsidR="00413753" w:rsidRDefault="00413753" w:rsidP="00BE7409">
      <w:pPr>
        <w:shd w:val="clear" w:color="auto" w:fill="FFFFFF"/>
        <w:spacing w:after="0" w:line="240" w:lineRule="auto"/>
        <w:ind w:left="708"/>
        <w:jc w:val="both"/>
        <w:rPr>
          <w:rFonts w:ascii="Lato" w:eastAsia="Times New Roman" w:hAnsi="Lato" w:cs="Times New Roman"/>
          <w:color w:val="737373"/>
          <w:sz w:val="20"/>
          <w:szCs w:val="20"/>
          <w:lang w:eastAsia="fr-FR"/>
        </w:rPr>
      </w:pPr>
    </w:p>
    <w:p w14:paraId="6FD88CED" w14:textId="6FCB390B"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t xml:space="preserve">e) Poursuivent les objectifs du présent article en concluant des arrangements ou des accords </w:t>
      </w:r>
    </w:p>
    <w:p w14:paraId="61A363F8" w14:textId="25482E63"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bilatéraux</w:t>
      </w:r>
      <w:proofErr w:type="gramEnd"/>
      <w:r w:rsidRPr="00BF52F5">
        <w:rPr>
          <w:rFonts w:ascii="Lato" w:eastAsia="Times New Roman" w:hAnsi="Lato" w:cs="Times New Roman"/>
          <w:color w:val="737373"/>
          <w:sz w:val="20"/>
          <w:szCs w:val="20"/>
          <w:lang w:eastAsia="fr-FR"/>
        </w:rPr>
        <w:t xml:space="preserve"> ou multilatéraux, selon les cas, et s’efforcent dans ce cadre de veiller à ce que les </w:t>
      </w:r>
    </w:p>
    <w:p w14:paraId="543F154E" w14:textId="77777777"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placements</w:t>
      </w:r>
      <w:proofErr w:type="gramEnd"/>
      <w:r w:rsidRPr="00BF52F5">
        <w:rPr>
          <w:rFonts w:ascii="Lato" w:eastAsia="Times New Roman" w:hAnsi="Lato" w:cs="Times New Roman"/>
          <w:color w:val="737373"/>
          <w:sz w:val="20"/>
          <w:szCs w:val="20"/>
          <w:lang w:eastAsia="fr-FR"/>
        </w:rPr>
        <w:t xml:space="preserve"> d’enfants à l’étranger soient effectués par des autorités ou des organes </w:t>
      </w:r>
    </w:p>
    <w:p w14:paraId="132146FA" w14:textId="77777777"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compétents</w:t>
      </w:r>
      <w:proofErr w:type="gramEnd"/>
      <w:r w:rsidRPr="00BF52F5">
        <w:rPr>
          <w:rFonts w:ascii="Lato" w:eastAsia="Times New Roman" w:hAnsi="Lato" w:cs="Times New Roman"/>
          <w:color w:val="737373"/>
          <w:sz w:val="20"/>
          <w:szCs w:val="20"/>
          <w:lang w:eastAsia="fr-FR"/>
        </w:rPr>
        <w:t xml:space="preserve">. </w:t>
      </w:r>
    </w:p>
    <w:p w14:paraId="2EDB11D7" w14:textId="77777777" w:rsidR="00413753" w:rsidRDefault="00413753" w:rsidP="00BE7409">
      <w:pPr>
        <w:shd w:val="clear" w:color="auto" w:fill="FFFFFF"/>
        <w:spacing w:after="0" w:line="240" w:lineRule="auto"/>
        <w:jc w:val="both"/>
        <w:rPr>
          <w:rFonts w:ascii="Lato" w:eastAsia="Times New Roman" w:hAnsi="Lato" w:cs="Times New Roman"/>
          <w:color w:val="737373"/>
          <w:sz w:val="20"/>
          <w:szCs w:val="20"/>
          <w:lang w:eastAsia="fr-FR"/>
        </w:rPr>
      </w:pPr>
    </w:p>
    <w:p w14:paraId="3F5E21A4" w14:textId="505A2F72" w:rsidR="00BF52F5" w:rsidRPr="00BF52F5" w:rsidRDefault="00BF52F5" w:rsidP="00BE7409">
      <w:pPr>
        <w:shd w:val="clear" w:color="auto" w:fill="FFFFFF"/>
        <w:spacing w:after="0" w:line="240" w:lineRule="auto"/>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t xml:space="preserve">Article 22 </w:t>
      </w:r>
    </w:p>
    <w:p w14:paraId="193D76B5" w14:textId="77777777"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t xml:space="preserve"> (1) Les Etats parties prennent les mesures appropriées pour qu’un enfant qui cherche à </w:t>
      </w:r>
    </w:p>
    <w:p w14:paraId="702B7606" w14:textId="4F141443"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t xml:space="preserve">obtenir le statut de réfugié ou qui est considéré comme réfugié en vertu des règles et procédures du droit international ou national applicable, qu’il soit seul ou accompagné de ses père et mère ou de toute autre personne, bénéficie de la protection et de l’assistance humanitaire voulues pour lui permettre de jouir des droits que lui reconnaissent la présente Convention et les autres instruments internationaux relatifs aux droits de l’homme ou de caractère humanitaire auxquels lesdits Etats sont parties. </w:t>
      </w:r>
    </w:p>
    <w:p w14:paraId="1FBBF3E3" w14:textId="77777777" w:rsidR="00413753"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t xml:space="preserve"> </w:t>
      </w:r>
    </w:p>
    <w:p w14:paraId="4E5BB492" w14:textId="124FF022"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t xml:space="preserve">(2) A cette fin, les Etats parties collaborent, selon qu’ils le jugent nécessaire, à tous les </w:t>
      </w:r>
    </w:p>
    <w:p w14:paraId="2F2B3090" w14:textId="77777777"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lastRenderedPageBreak/>
        <w:t>efforts</w:t>
      </w:r>
      <w:proofErr w:type="gramEnd"/>
      <w:r w:rsidRPr="00BF52F5">
        <w:rPr>
          <w:rFonts w:ascii="Lato" w:eastAsia="Times New Roman" w:hAnsi="Lato" w:cs="Times New Roman"/>
          <w:color w:val="737373"/>
          <w:sz w:val="20"/>
          <w:szCs w:val="20"/>
          <w:lang w:eastAsia="fr-FR"/>
        </w:rPr>
        <w:t xml:space="preserve"> faits par l’Organisation des Nations Unies et les autres organisations </w:t>
      </w:r>
    </w:p>
    <w:p w14:paraId="26F2D0E4" w14:textId="77777777"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intergouvernementales</w:t>
      </w:r>
      <w:proofErr w:type="gramEnd"/>
      <w:r w:rsidRPr="00BF52F5">
        <w:rPr>
          <w:rFonts w:ascii="Lato" w:eastAsia="Times New Roman" w:hAnsi="Lato" w:cs="Times New Roman"/>
          <w:color w:val="737373"/>
          <w:sz w:val="20"/>
          <w:szCs w:val="20"/>
          <w:lang w:eastAsia="fr-FR"/>
        </w:rPr>
        <w:t xml:space="preserve"> ou non gouvernementales compétentes collaborant avec </w:t>
      </w:r>
    </w:p>
    <w:p w14:paraId="4C4486BB" w14:textId="77777777"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l’Organisation</w:t>
      </w:r>
      <w:proofErr w:type="gramEnd"/>
      <w:r w:rsidRPr="00BF52F5">
        <w:rPr>
          <w:rFonts w:ascii="Lato" w:eastAsia="Times New Roman" w:hAnsi="Lato" w:cs="Times New Roman"/>
          <w:color w:val="737373"/>
          <w:sz w:val="20"/>
          <w:szCs w:val="20"/>
          <w:lang w:eastAsia="fr-FR"/>
        </w:rPr>
        <w:t xml:space="preserve"> des Nations Unies pour protéger et aider les enfants qui se trouvent en </w:t>
      </w:r>
    </w:p>
    <w:p w14:paraId="7BF18DD8" w14:textId="77777777"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pareille</w:t>
      </w:r>
      <w:proofErr w:type="gramEnd"/>
      <w:r w:rsidRPr="00BF52F5">
        <w:rPr>
          <w:rFonts w:ascii="Lato" w:eastAsia="Times New Roman" w:hAnsi="Lato" w:cs="Times New Roman"/>
          <w:color w:val="737373"/>
          <w:sz w:val="20"/>
          <w:szCs w:val="20"/>
          <w:lang w:eastAsia="fr-FR"/>
        </w:rPr>
        <w:t xml:space="preserve"> situation et pour rechercher les père et mère ou autres membres de la famille de </w:t>
      </w:r>
    </w:p>
    <w:p w14:paraId="7CDB9678" w14:textId="77777777"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tout</w:t>
      </w:r>
      <w:proofErr w:type="gramEnd"/>
      <w:r w:rsidRPr="00BF52F5">
        <w:rPr>
          <w:rFonts w:ascii="Lato" w:eastAsia="Times New Roman" w:hAnsi="Lato" w:cs="Times New Roman"/>
          <w:color w:val="737373"/>
          <w:sz w:val="20"/>
          <w:szCs w:val="20"/>
          <w:lang w:eastAsia="fr-FR"/>
        </w:rPr>
        <w:t xml:space="preserve"> enfant réfugié en vue d’obtenir les renseignements nécessaires pour le réunir à sa </w:t>
      </w:r>
    </w:p>
    <w:p w14:paraId="0F28754E" w14:textId="77777777"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famille</w:t>
      </w:r>
      <w:proofErr w:type="gramEnd"/>
      <w:r w:rsidRPr="00BF52F5">
        <w:rPr>
          <w:rFonts w:ascii="Lato" w:eastAsia="Times New Roman" w:hAnsi="Lato" w:cs="Times New Roman"/>
          <w:color w:val="737373"/>
          <w:sz w:val="20"/>
          <w:szCs w:val="20"/>
          <w:lang w:eastAsia="fr-FR"/>
        </w:rPr>
        <w:t xml:space="preserve">. Lorsque ni le père, ni la mère, ni aucun autre membre de la famille ne peut être </w:t>
      </w:r>
    </w:p>
    <w:p w14:paraId="1E28E09E" w14:textId="77777777"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retrouvé</w:t>
      </w:r>
      <w:proofErr w:type="gramEnd"/>
      <w:r w:rsidRPr="00BF52F5">
        <w:rPr>
          <w:rFonts w:ascii="Lato" w:eastAsia="Times New Roman" w:hAnsi="Lato" w:cs="Times New Roman"/>
          <w:color w:val="737373"/>
          <w:sz w:val="20"/>
          <w:szCs w:val="20"/>
          <w:lang w:eastAsia="fr-FR"/>
        </w:rPr>
        <w:t xml:space="preserve">, l’enfant se voit accorder, selon les principes énoncés dans la présente Convention, </w:t>
      </w:r>
    </w:p>
    <w:p w14:paraId="213DD87B" w14:textId="77777777"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la</w:t>
      </w:r>
      <w:proofErr w:type="gramEnd"/>
      <w:r w:rsidRPr="00BF52F5">
        <w:rPr>
          <w:rFonts w:ascii="Lato" w:eastAsia="Times New Roman" w:hAnsi="Lato" w:cs="Times New Roman"/>
          <w:color w:val="737373"/>
          <w:sz w:val="20"/>
          <w:szCs w:val="20"/>
          <w:lang w:eastAsia="fr-FR"/>
        </w:rPr>
        <w:t xml:space="preserve"> même protection que tout autre enfant définitivement ou temporairement privé de son </w:t>
      </w:r>
    </w:p>
    <w:p w14:paraId="5CA69A4F" w14:textId="77777777" w:rsidR="00BF52F5" w:rsidRPr="00BF52F5" w:rsidRDefault="00BF52F5" w:rsidP="00BE7409">
      <w:pPr>
        <w:shd w:val="clear" w:color="auto" w:fill="FFFFFF"/>
        <w:spacing w:after="0" w:line="240" w:lineRule="auto"/>
        <w:ind w:firstLine="708"/>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milieu</w:t>
      </w:r>
      <w:proofErr w:type="gramEnd"/>
      <w:r w:rsidRPr="00BF52F5">
        <w:rPr>
          <w:rFonts w:ascii="Lato" w:eastAsia="Times New Roman" w:hAnsi="Lato" w:cs="Times New Roman"/>
          <w:color w:val="737373"/>
          <w:sz w:val="20"/>
          <w:szCs w:val="20"/>
          <w:lang w:eastAsia="fr-FR"/>
        </w:rPr>
        <w:t xml:space="preserve"> familial pour quelque raison que ce soit. </w:t>
      </w:r>
    </w:p>
    <w:p w14:paraId="0BFA09A0" w14:textId="77777777" w:rsidR="00413753" w:rsidRDefault="00413753" w:rsidP="00BE7409">
      <w:pPr>
        <w:shd w:val="clear" w:color="auto" w:fill="FFFFFF"/>
        <w:spacing w:after="0" w:line="240" w:lineRule="auto"/>
        <w:jc w:val="both"/>
        <w:rPr>
          <w:rFonts w:ascii="Lato" w:eastAsia="Times New Roman" w:hAnsi="Lato" w:cs="Times New Roman"/>
          <w:color w:val="737373"/>
          <w:sz w:val="20"/>
          <w:szCs w:val="20"/>
          <w:lang w:eastAsia="fr-FR"/>
        </w:rPr>
      </w:pPr>
    </w:p>
    <w:p w14:paraId="7E7AA84E" w14:textId="1C79E95B" w:rsidR="00BF52F5" w:rsidRPr="00BF52F5" w:rsidRDefault="00BF52F5" w:rsidP="00BE7409">
      <w:pPr>
        <w:shd w:val="clear" w:color="auto" w:fill="FFFFFF"/>
        <w:spacing w:after="0" w:line="240" w:lineRule="auto"/>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t xml:space="preserve">Article 23 </w:t>
      </w:r>
    </w:p>
    <w:p w14:paraId="4297AFD9" w14:textId="77777777"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t xml:space="preserve"> (1) Les Etats parties reconnaissent que les enfants mentalement ou physiquement </w:t>
      </w:r>
    </w:p>
    <w:p w14:paraId="5041E6E1" w14:textId="77777777"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handicapés</w:t>
      </w:r>
      <w:proofErr w:type="gramEnd"/>
      <w:r w:rsidRPr="00BF52F5">
        <w:rPr>
          <w:rFonts w:ascii="Lato" w:eastAsia="Times New Roman" w:hAnsi="Lato" w:cs="Times New Roman"/>
          <w:color w:val="737373"/>
          <w:sz w:val="20"/>
          <w:szCs w:val="20"/>
          <w:lang w:eastAsia="fr-FR"/>
        </w:rPr>
        <w:t xml:space="preserve"> doivent mener une vie pleine et décente, dans des conditions qui garantissent leur </w:t>
      </w:r>
    </w:p>
    <w:p w14:paraId="0B4337C8" w14:textId="77777777"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dignité</w:t>
      </w:r>
      <w:proofErr w:type="gramEnd"/>
      <w:r w:rsidRPr="00BF52F5">
        <w:rPr>
          <w:rFonts w:ascii="Lato" w:eastAsia="Times New Roman" w:hAnsi="Lato" w:cs="Times New Roman"/>
          <w:color w:val="737373"/>
          <w:sz w:val="20"/>
          <w:szCs w:val="20"/>
          <w:lang w:eastAsia="fr-FR"/>
        </w:rPr>
        <w:t xml:space="preserve">, favorisent leur autonomie et facilitent leur participation active à la vie de la collectivité. </w:t>
      </w:r>
    </w:p>
    <w:p w14:paraId="6A8F749F" w14:textId="77777777" w:rsidR="00413753" w:rsidRDefault="00413753" w:rsidP="00BE7409">
      <w:pPr>
        <w:shd w:val="clear" w:color="auto" w:fill="FFFFFF"/>
        <w:spacing w:after="0" w:line="240" w:lineRule="auto"/>
        <w:ind w:left="708"/>
        <w:jc w:val="both"/>
        <w:rPr>
          <w:rFonts w:ascii="Lato" w:eastAsia="Times New Roman" w:hAnsi="Lato" w:cs="Times New Roman"/>
          <w:color w:val="737373"/>
          <w:sz w:val="20"/>
          <w:szCs w:val="20"/>
          <w:lang w:eastAsia="fr-FR"/>
        </w:rPr>
      </w:pPr>
    </w:p>
    <w:p w14:paraId="2CBFB8AB" w14:textId="3D2FB715"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t xml:space="preserve"> (2) Les Etats parties reconnaissent le droit des enfants handicapés de bénéficier de soins </w:t>
      </w:r>
    </w:p>
    <w:p w14:paraId="521C36C3" w14:textId="77777777"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spéciaux</w:t>
      </w:r>
      <w:proofErr w:type="gramEnd"/>
      <w:r w:rsidRPr="00BF52F5">
        <w:rPr>
          <w:rFonts w:ascii="Lato" w:eastAsia="Times New Roman" w:hAnsi="Lato" w:cs="Times New Roman"/>
          <w:color w:val="737373"/>
          <w:sz w:val="20"/>
          <w:szCs w:val="20"/>
          <w:lang w:eastAsia="fr-FR"/>
        </w:rPr>
        <w:t xml:space="preserve"> et encouragent et assurent, dans la mesure des ressources disponibles, l’octroi, sur </w:t>
      </w:r>
    </w:p>
    <w:p w14:paraId="1F6DAAFD" w14:textId="77777777"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demande</w:t>
      </w:r>
      <w:proofErr w:type="gramEnd"/>
      <w:r w:rsidRPr="00BF52F5">
        <w:rPr>
          <w:rFonts w:ascii="Lato" w:eastAsia="Times New Roman" w:hAnsi="Lato" w:cs="Times New Roman"/>
          <w:color w:val="737373"/>
          <w:sz w:val="20"/>
          <w:szCs w:val="20"/>
          <w:lang w:eastAsia="fr-FR"/>
        </w:rPr>
        <w:t xml:space="preserve">, aux enfants handicapés remplissant les conditions requises et à ceux qui en ont la </w:t>
      </w:r>
    </w:p>
    <w:p w14:paraId="794F4BCC" w14:textId="6AEA3DD7"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charge</w:t>
      </w:r>
      <w:proofErr w:type="gramEnd"/>
      <w:r w:rsidRPr="00BF52F5">
        <w:rPr>
          <w:rFonts w:ascii="Lato" w:eastAsia="Times New Roman" w:hAnsi="Lato" w:cs="Times New Roman"/>
          <w:color w:val="737373"/>
          <w:sz w:val="20"/>
          <w:szCs w:val="20"/>
          <w:lang w:eastAsia="fr-FR"/>
        </w:rPr>
        <w:t xml:space="preserve">, d’une aide adaptée à l’état de l’enfant et à la situation de ses parents ou de ceux à qui il est confié. </w:t>
      </w:r>
    </w:p>
    <w:p w14:paraId="13EE6F47" w14:textId="77777777" w:rsidR="00413753" w:rsidRDefault="00413753" w:rsidP="00BE7409">
      <w:pPr>
        <w:shd w:val="clear" w:color="auto" w:fill="FFFFFF"/>
        <w:spacing w:after="0" w:line="240" w:lineRule="auto"/>
        <w:ind w:left="708"/>
        <w:jc w:val="both"/>
        <w:rPr>
          <w:rFonts w:ascii="Lato" w:eastAsia="Times New Roman" w:hAnsi="Lato" w:cs="Times New Roman"/>
          <w:color w:val="737373"/>
          <w:sz w:val="20"/>
          <w:szCs w:val="20"/>
          <w:lang w:eastAsia="fr-FR"/>
        </w:rPr>
      </w:pPr>
    </w:p>
    <w:p w14:paraId="721BCF96" w14:textId="37535B9D"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t xml:space="preserve"> (3) Eu égard aux besoins particuliers des enfants handicapés, l’aide fournie conformément au </w:t>
      </w:r>
    </w:p>
    <w:p w14:paraId="2FF79EB6" w14:textId="77777777"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par</w:t>
      </w:r>
      <w:proofErr w:type="gramEnd"/>
      <w:r w:rsidRPr="00BF52F5">
        <w:rPr>
          <w:rFonts w:ascii="Lato" w:eastAsia="Times New Roman" w:hAnsi="Lato" w:cs="Times New Roman"/>
          <w:color w:val="737373"/>
          <w:sz w:val="20"/>
          <w:szCs w:val="20"/>
          <w:lang w:eastAsia="fr-FR"/>
        </w:rPr>
        <w:t xml:space="preserve">. 2 du présent article est gratuite chaque fois qu’il est possible, compte tenu des ressources </w:t>
      </w:r>
    </w:p>
    <w:p w14:paraId="60EF0CDF" w14:textId="42FEA6B3"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financières</w:t>
      </w:r>
      <w:proofErr w:type="gramEnd"/>
      <w:r w:rsidRPr="00BF52F5">
        <w:rPr>
          <w:rFonts w:ascii="Lato" w:eastAsia="Times New Roman" w:hAnsi="Lato" w:cs="Times New Roman"/>
          <w:color w:val="737373"/>
          <w:sz w:val="20"/>
          <w:szCs w:val="20"/>
          <w:lang w:eastAsia="fr-FR"/>
        </w:rPr>
        <w:t xml:space="preserve"> de leurs parents ou de ceux à qui l’enfant est confié, et elle est conçue de telle sorte que les enfants handicapés aient effectivement accès à l’éducation, à la formation, aux soins de santé, à la rééducation, à la préparation à l’emploi et aux activités récréatives, et bénéficient de ces services de façon propre à assurer une intégration sociale aussi complète que possible et leur épanouissement personnel, y compris dans le domaine culturel et spirituel. </w:t>
      </w:r>
    </w:p>
    <w:p w14:paraId="5E70D15D" w14:textId="77777777" w:rsidR="00413753" w:rsidRDefault="00413753" w:rsidP="00BE7409">
      <w:pPr>
        <w:shd w:val="clear" w:color="auto" w:fill="FFFFFF"/>
        <w:spacing w:after="0" w:line="240" w:lineRule="auto"/>
        <w:ind w:left="708"/>
        <w:jc w:val="both"/>
        <w:rPr>
          <w:rFonts w:ascii="Lato" w:eastAsia="Times New Roman" w:hAnsi="Lato" w:cs="Times New Roman"/>
          <w:color w:val="737373"/>
          <w:sz w:val="20"/>
          <w:szCs w:val="20"/>
          <w:lang w:eastAsia="fr-FR"/>
        </w:rPr>
      </w:pPr>
    </w:p>
    <w:p w14:paraId="4DCDC2A5" w14:textId="31E5F83C"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t xml:space="preserve"> (4) Dans un esprit de coopération internationale, les Etats parties favorisent l’échange </w:t>
      </w:r>
    </w:p>
    <w:p w14:paraId="69B1028A" w14:textId="77777777"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d’informations</w:t>
      </w:r>
      <w:proofErr w:type="gramEnd"/>
      <w:r w:rsidRPr="00BF52F5">
        <w:rPr>
          <w:rFonts w:ascii="Lato" w:eastAsia="Times New Roman" w:hAnsi="Lato" w:cs="Times New Roman"/>
          <w:color w:val="737373"/>
          <w:sz w:val="20"/>
          <w:szCs w:val="20"/>
          <w:lang w:eastAsia="fr-FR"/>
        </w:rPr>
        <w:t xml:space="preserve"> pertinentes dans le domaine des soins de santé préventifs et du traitement médical, </w:t>
      </w:r>
    </w:p>
    <w:p w14:paraId="46BB56BA" w14:textId="77777777"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psychologique</w:t>
      </w:r>
      <w:proofErr w:type="gramEnd"/>
      <w:r w:rsidRPr="00BF52F5">
        <w:rPr>
          <w:rFonts w:ascii="Lato" w:eastAsia="Times New Roman" w:hAnsi="Lato" w:cs="Times New Roman"/>
          <w:color w:val="737373"/>
          <w:sz w:val="20"/>
          <w:szCs w:val="20"/>
          <w:lang w:eastAsia="fr-FR"/>
        </w:rPr>
        <w:t xml:space="preserve"> et fonctionnel des enfants handicapés, y compris par la diffusion d’informations </w:t>
      </w:r>
    </w:p>
    <w:p w14:paraId="1BFAFB4F" w14:textId="77777777"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concernant</w:t>
      </w:r>
      <w:proofErr w:type="gramEnd"/>
      <w:r w:rsidRPr="00BF52F5">
        <w:rPr>
          <w:rFonts w:ascii="Lato" w:eastAsia="Times New Roman" w:hAnsi="Lato" w:cs="Times New Roman"/>
          <w:color w:val="737373"/>
          <w:sz w:val="20"/>
          <w:szCs w:val="20"/>
          <w:lang w:eastAsia="fr-FR"/>
        </w:rPr>
        <w:t xml:space="preserve"> les méthodes de rééducation et les services de formation professionnelle, ainsi que </w:t>
      </w:r>
    </w:p>
    <w:p w14:paraId="212DD5A2" w14:textId="77777777"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l’accès</w:t>
      </w:r>
      <w:proofErr w:type="gramEnd"/>
      <w:r w:rsidRPr="00BF52F5">
        <w:rPr>
          <w:rFonts w:ascii="Lato" w:eastAsia="Times New Roman" w:hAnsi="Lato" w:cs="Times New Roman"/>
          <w:color w:val="737373"/>
          <w:sz w:val="20"/>
          <w:szCs w:val="20"/>
          <w:lang w:eastAsia="fr-FR"/>
        </w:rPr>
        <w:t xml:space="preserve"> à ces données, en vue de permettre aux Etats parties d’améliorer leurs capacités et leurs </w:t>
      </w:r>
    </w:p>
    <w:p w14:paraId="76696331" w14:textId="77777777"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compétences</w:t>
      </w:r>
      <w:proofErr w:type="gramEnd"/>
      <w:r w:rsidRPr="00BF52F5">
        <w:rPr>
          <w:rFonts w:ascii="Lato" w:eastAsia="Times New Roman" w:hAnsi="Lato" w:cs="Times New Roman"/>
          <w:color w:val="737373"/>
          <w:sz w:val="20"/>
          <w:szCs w:val="20"/>
          <w:lang w:eastAsia="fr-FR"/>
        </w:rPr>
        <w:t xml:space="preserve"> et d’élargir leur expérience dans ces domaines. A cet égard, il est tenu </w:t>
      </w:r>
    </w:p>
    <w:p w14:paraId="440F499C" w14:textId="77777777"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particulièrement</w:t>
      </w:r>
      <w:proofErr w:type="gramEnd"/>
      <w:r w:rsidRPr="00BF52F5">
        <w:rPr>
          <w:rFonts w:ascii="Lato" w:eastAsia="Times New Roman" w:hAnsi="Lato" w:cs="Times New Roman"/>
          <w:color w:val="737373"/>
          <w:sz w:val="20"/>
          <w:szCs w:val="20"/>
          <w:lang w:eastAsia="fr-FR"/>
        </w:rPr>
        <w:t xml:space="preserve"> compte des besoins des pays en développement. </w:t>
      </w:r>
    </w:p>
    <w:p w14:paraId="4E7EA0C3" w14:textId="77777777" w:rsidR="00413753" w:rsidRDefault="00413753" w:rsidP="00BE7409">
      <w:pPr>
        <w:shd w:val="clear" w:color="auto" w:fill="FFFFFF"/>
        <w:spacing w:after="0" w:line="240" w:lineRule="auto"/>
        <w:jc w:val="both"/>
        <w:rPr>
          <w:rFonts w:ascii="Lato" w:eastAsia="Times New Roman" w:hAnsi="Lato" w:cs="Times New Roman"/>
          <w:color w:val="737373"/>
          <w:sz w:val="20"/>
          <w:szCs w:val="20"/>
          <w:lang w:eastAsia="fr-FR"/>
        </w:rPr>
      </w:pPr>
    </w:p>
    <w:p w14:paraId="1987B46D" w14:textId="3E4DECB5" w:rsidR="00BF52F5" w:rsidRPr="00BF52F5" w:rsidRDefault="00BF52F5" w:rsidP="00BE7409">
      <w:pPr>
        <w:shd w:val="clear" w:color="auto" w:fill="FFFFFF"/>
        <w:spacing w:after="0" w:line="240" w:lineRule="auto"/>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t xml:space="preserve">Article 24 </w:t>
      </w:r>
    </w:p>
    <w:p w14:paraId="06216968" w14:textId="77777777"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t xml:space="preserve"> (1) Les Etats parties reconnaissent le droit de l’enfant de jouir du meilleur état de santé </w:t>
      </w:r>
    </w:p>
    <w:p w14:paraId="4AD569E9" w14:textId="77777777"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possible</w:t>
      </w:r>
      <w:proofErr w:type="gramEnd"/>
      <w:r w:rsidRPr="00BF52F5">
        <w:rPr>
          <w:rFonts w:ascii="Lato" w:eastAsia="Times New Roman" w:hAnsi="Lato" w:cs="Times New Roman"/>
          <w:color w:val="737373"/>
          <w:sz w:val="20"/>
          <w:szCs w:val="20"/>
          <w:lang w:eastAsia="fr-FR"/>
        </w:rPr>
        <w:t xml:space="preserve"> et de bénéficier de services médicaux et de rééducation. Ils s’efforcent de garantir </w:t>
      </w:r>
    </w:p>
    <w:p w14:paraId="784CF325" w14:textId="77777777"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qu’aucun</w:t>
      </w:r>
      <w:proofErr w:type="gramEnd"/>
      <w:r w:rsidRPr="00BF52F5">
        <w:rPr>
          <w:rFonts w:ascii="Lato" w:eastAsia="Times New Roman" w:hAnsi="Lato" w:cs="Times New Roman"/>
          <w:color w:val="737373"/>
          <w:sz w:val="20"/>
          <w:szCs w:val="20"/>
          <w:lang w:eastAsia="fr-FR"/>
        </w:rPr>
        <w:t xml:space="preserve"> enfant ne soit privé du droit d’avoir accès à ces services. </w:t>
      </w:r>
    </w:p>
    <w:p w14:paraId="7723C268" w14:textId="77777777" w:rsidR="00413753" w:rsidRDefault="00413753" w:rsidP="00BE7409">
      <w:pPr>
        <w:shd w:val="clear" w:color="auto" w:fill="FFFFFF"/>
        <w:spacing w:after="0" w:line="240" w:lineRule="auto"/>
        <w:ind w:left="708"/>
        <w:jc w:val="both"/>
        <w:rPr>
          <w:rFonts w:ascii="Lato" w:eastAsia="Times New Roman" w:hAnsi="Lato" w:cs="Times New Roman"/>
          <w:color w:val="737373"/>
          <w:sz w:val="20"/>
          <w:szCs w:val="20"/>
          <w:lang w:eastAsia="fr-FR"/>
        </w:rPr>
      </w:pPr>
    </w:p>
    <w:p w14:paraId="3B18DB09" w14:textId="14F0DB8F"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t xml:space="preserve"> (2) Les Etats parties s’efforcent d’assurer la réalisation intégrale du droit susmentionné et, en </w:t>
      </w:r>
    </w:p>
    <w:p w14:paraId="4397C734" w14:textId="77777777"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particulier</w:t>
      </w:r>
      <w:proofErr w:type="gramEnd"/>
      <w:r w:rsidRPr="00BF52F5">
        <w:rPr>
          <w:rFonts w:ascii="Lato" w:eastAsia="Times New Roman" w:hAnsi="Lato" w:cs="Times New Roman"/>
          <w:color w:val="737373"/>
          <w:sz w:val="20"/>
          <w:szCs w:val="20"/>
          <w:lang w:eastAsia="fr-FR"/>
        </w:rPr>
        <w:t xml:space="preserve">, prennent les mesures appropriées pour: </w:t>
      </w:r>
    </w:p>
    <w:p w14:paraId="7D613310" w14:textId="77777777" w:rsidR="00413753" w:rsidRDefault="00413753" w:rsidP="00BE7409">
      <w:pPr>
        <w:shd w:val="clear" w:color="auto" w:fill="FFFFFF"/>
        <w:spacing w:after="0" w:line="240" w:lineRule="auto"/>
        <w:ind w:left="708"/>
        <w:jc w:val="both"/>
        <w:rPr>
          <w:rFonts w:ascii="Lato" w:eastAsia="Times New Roman" w:hAnsi="Lato" w:cs="Times New Roman"/>
          <w:color w:val="737373"/>
          <w:sz w:val="20"/>
          <w:szCs w:val="20"/>
          <w:lang w:eastAsia="fr-FR"/>
        </w:rPr>
      </w:pPr>
    </w:p>
    <w:p w14:paraId="30C1F50D" w14:textId="1D69C2C1"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t xml:space="preserve">a) Réduire la mortalité parmi les nourrissons et les </w:t>
      </w:r>
      <w:proofErr w:type="gramStart"/>
      <w:r w:rsidRPr="00BF52F5">
        <w:rPr>
          <w:rFonts w:ascii="Lato" w:eastAsia="Times New Roman" w:hAnsi="Lato" w:cs="Times New Roman"/>
          <w:color w:val="737373"/>
          <w:sz w:val="20"/>
          <w:szCs w:val="20"/>
          <w:lang w:eastAsia="fr-FR"/>
        </w:rPr>
        <w:t>enfants;</w:t>
      </w:r>
      <w:proofErr w:type="gramEnd"/>
      <w:r w:rsidRPr="00BF52F5">
        <w:rPr>
          <w:rFonts w:ascii="Lato" w:eastAsia="Times New Roman" w:hAnsi="Lato" w:cs="Times New Roman"/>
          <w:color w:val="737373"/>
          <w:sz w:val="20"/>
          <w:szCs w:val="20"/>
          <w:lang w:eastAsia="fr-FR"/>
        </w:rPr>
        <w:t xml:space="preserve"> </w:t>
      </w:r>
    </w:p>
    <w:p w14:paraId="64549F22" w14:textId="77777777" w:rsidR="00413753" w:rsidRDefault="00413753" w:rsidP="00BE7409">
      <w:pPr>
        <w:shd w:val="clear" w:color="auto" w:fill="FFFFFF"/>
        <w:spacing w:after="0" w:line="240" w:lineRule="auto"/>
        <w:ind w:left="708"/>
        <w:jc w:val="both"/>
        <w:rPr>
          <w:rFonts w:ascii="Lato" w:eastAsia="Times New Roman" w:hAnsi="Lato" w:cs="Times New Roman"/>
          <w:color w:val="737373"/>
          <w:sz w:val="20"/>
          <w:szCs w:val="20"/>
          <w:lang w:eastAsia="fr-FR"/>
        </w:rPr>
      </w:pPr>
    </w:p>
    <w:p w14:paraId="1BE2C16D" w14:textId="246F7E7F"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t xml:space="preserve">b) Assurer à tous les enfants l’assistance médicale et les soins de santé nécessaires, l’accent </w:t>
      </w:r>
    </w:p>
    <w:p w14:paraId="652333EF" w14:textId="77777777"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étant</w:t>
      </w:r>
      <w:proofErr w:type="gramEnd"/>
      <w:r w:rsidRPr="00BF52F5">
        <w:rPr>
          <w:rFonts w:ascii="Lato" w:eastAsia="Times New Roman" w:hAnsi="Lato" w:cs="Times New Roman"/>
          <w:color w:val="737373"/>
          <w:sz w:val="20"/>
          <w:szCs w:val="20"/>
          <w:lang w:eastAsia="fr-FR"/>
        </w:rPr>
        <w:t xml:space="preserve"> mis sur le développement des soins de santé primaires; </w:t>
      </w:r>
    </w:p>
    <w:p w14:paraId="73913371" w14:textId="77777777" w:rsidR="00413753" w:rsidRDefault="00413753" w:rsidP="00BE7409">
      <w:pPr>
        <w:shd w:val="clear" w:color="auto" w:fill="FFFFFF"/>
        <w:spacing w:after="0" w:line="240" w:lineRule="auto"/>
        <w:ind w:left="708"/>
        <w:jc w:val="both"/>
        <w:rPr>
          <w:rFonts w:ascii="Lato" w:eastAsia="Times New Roman" w:hAnsi="Lato" w:cs="Times New Roman"/>
          <w:color w:val="737373"/>
          <w:sz w:val="20"/>
          <w:szCs w:val="20"/>
          <w:lang w:eastAsia="fr-FR"/>
        </w:rPr>
      </w:pPr>
    </w:p>
    <w:p w14:paraId="128C40A7" w14:textId="6BF6BBD8"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t xml:space="preserve">c) Lutter contre la maladie et la malnutrition, y compris dans le cadre des soins de santé </w:t>
      </w:r>
    </w:p>
    <w:p w14:paraId="2998FE91" w14:textId="77777777"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primaires</w:t>
      </w:r>
      <w:proofErr w:type="gramEnd"/>
      <w:r w:rsidRPr="00BF52F5">
        <w:rPr>
          <w:rFonts w:ascii="Lato" w:eastAsia="Times New Roman" w:hAnsi="Lato" w:cs="Times New Roman"/>
          <w:color w:val="737373"/>
          <w:sz w:val="20"/>
          <w:szCs w:val="20"/>
          <w:lang w:eastAsia="fr-FR"/>
        </w:rPr>
        <w:t xml:space="preserve">, grâce notamment à l’utilisation de techniques aisément disponibles et à la </w:t>
      </w:r>
    </w:p>
    <w:p w14:paraId="6D6AC77B" w14:textId="77777777"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fourniture</w:t>
      </w:r>
      <w:proofErr w:type="gramEnd"/>
      <w:r w:rsidRPr="00BF52F5">
        <w:rPr>
          <w:rFonts w:ascii="Lato" w:eastAsia="Times New Roman" w:hAnsi="Lato" w:cs="Times New Roman"/>
          <w:color w:val="737373"/>
          <w:sz w:val="20"/>
          <w:szCs w:val="20"/>
          <w:lang w:eastAsia="fr-FR"/>
        </w:rPr>
        <w:t xml:space="preserve"> d’aliments nutritifs et d’eau potable, compte tenu des dangers et des risques de </w:t>
      </w:r>
    </w:p>
    <w:p w14:paraId="3473AC7A" w14:textId="77777777"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pollution</w:t>
      </w:r>
      <w:proofErr w:type="gramEnd"/>
      <w:r w:rsidRPr="00BF52F5">
        <w:rPr>
          <w:rFonts w:ascii="Lato" w:eastAsia="Times New Roman" w:hAnsi="Lato" w:cs="Times New Roman"/>
          <w:color w:val="737373"/>
          <w:sz w:val="20"/>
          <w:szCs w:val="20"/>
          <w:lang w:eastAsia="fr-FR"/>
        </w:rPr>
        <w:t xml:space="preserve"> du milieu naturel; </w:t>
      </w:r>
    </w:p>
    <w:p w14:paraId="073734F1" w14:textId="77777777" w:rsidR="00413753" w:rsidRDefault="00413753" w:rsidP="00BE7409">
      <w:pPr>
        <w:shd w:val="clear" w:color="auto" w:fill="FFFFFF"/>
        <w:spacing w:after="0" w:line="240" w:lineRule="auto"/>
        <w:ind w:left="708"/>
        <w:jc w:val="both"/>
        <w:rPr>
          <w:rFonts w:ascii="Lato" w:eastAsia="Times New Roman" w:hAnsi="Lato" w:cs="Times New Roman"/>
          <w:color w:val="737373"/>
          <w:sz w:val="20"/>
          <w:szCs w:val="20"/>
          <w:lang w:eastAsia="fr-FR"/>
        </w:rPr>
      </w:pPr>
    </w:p>
    <w:p w14:paraId="54AC8249" w14:textId="39EAFEA1"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t xml:space="preserve">d) Assurer aux mères des soins prénatals et postnatals </w:t>
      </w:r>
      <w:proofErr w:type="gramStart"/>
      <w:r w:rsidRPr="00BF52F5">
        <w:rPr>
          <w:rFonts w:ascii="Lato" w:eastAsia="Times New Roman" w:hAnsi="Lato" w:cs="Times New Roman"/>
          <w:color w:val="737373"/>
          <w:sz w:val="20"/>
          <w:szCs w:val="20"/>
          <w:lang w:eastAsia="fr-FR"/>
        </w:rPr>
        <w:t>appropriés;</w:t>
      </w:r>
      <w:proofErr w:type="gramEnd"/>
      <w:r w:rsidRPr="00BF52F5">
        <w:rPr>
          <w:rFonts w:ascii="Lato" w:eastAsia="Times New Roman" w:hAnsi="Lato" w:cs="Times New Roman"/>
          <w:color w:val="737373"/>
          <w:sz w:val="20"/>
          <w:szCs w:val="20"/>
          <w:lang w:eastAsia="fr-FR"/>
        </w:rPr>
        <w:t xml:space="preserve"> </w:t>
      </w:r>
    </w:p>
    <w:p w14:paraId="75863D4F" w14:textId="77777777" w:rsidR="00413753" w:rsidRDefault="00413753" w:rsidP="00BE7409">
      <w:pPr>
        <w:shd w:val="clear" w:color="auto" w:fill="FFFFFF"/>
        <w:spacing w:after="0" w:line="240" w:lineRule="auto"/>
        <w:ind w:left="708"/>
        <w:jc w:val="both"/>
        <w:rPr>
          <w:rFonts w:ascii="Lato" w:eastAsia="Times New Roman" w:hAnsi="Lato" w:cs="Times New Roman"/>
          <w:color w:val="737373"/>
          <w:sz w:val="20"/>
          <w:szCs w:val="20"/>
          <w:lang w:eastAsia="fr-FR"/>
        </w:rPr>
      </w:pPr>
    </w:p>
    <w:p w14:paraId="790F0CAC" w14:textId="2C773DAF"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lastRenderedPageBreak/>
        <w:t xml:space="preserve">e) Faire en sorte que tous les groupes de la société, en particulier les parents et les enfants, </w:t>
      </w:r>
    </w:p>
    <w:p w14:paraId="516620BD" w14:textId="77777777"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reçoivent</w:t>
      </w:r>
      <w:proofErr w:type="gramEnd"/>
      <w:r w:rsidRPr="00BF52F5">
        <w:rPr>
          <w:rFonts w:ascii="Lato" w:eastAsia="Times New Roman" w:hAnsi="Lato" w:cs="Times New Roman"/>
          <w:color w:val="737373"/>
          <w:sz w:val="20"/>
          <w:szCs w:val="20"/>
          <w:lang w:eastAsia="fr-FR"/>
        </w:rPr>
        <w:t xml:space="preserve"> une information sur la santé et la nutrition de l’enfant, les avantages de </w:t>
      </w:r>
    </w:p>
    <w:p w14:paraId="5602CF0C" w14:textId="77777777"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l’allaitement</w:t>
      </w:r>
      <w:proofErr w:type="gramEnd"/>
      <w:r w:rsidRPr="00BF52F5">
        <w:rPr>
          <w:rFonts w:ascii="Lato" w:eastAsia="Times New Roman" w:hAnsi="Lato" w:cs="Times New Roman"/>
          <w:color w:val="737373"/>
          <w:sz w:val="20"/>
          <w:szCs w:val="20"/>
          <w:lang w:eastAsia="fr-FR"/>
        </w:rPr>
        <w:t xml:space="preserve"> au sein, l’hygiène et la salubrité de l’environnement et la prévention des </w:t>
      </w:r>
    </w:p>
    <w:p w14:paraId="44CDD7C6" w14:textId="77777777"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accidents</w:t>
      </w:r>
      <w:proofErr w:type="gramEnd"/>
      <w:r w:rsidRPr="00BF52F5">
        <w:rPr>
          <w:rFonts w:ascii="Lato" w:eastAsia="Times New Roman" w:hAnsi="Lato" w:cs="Times New Roman"/>
          <w:color w:val="737373"/>
          <w:sz w:val="20"/>
          <w:szCs w:val="20"/>
          <w:lang w:eastAsia="fr-FR"/>
        </w:rPr>
        <w:t xml:space="preserve">, et bénéficient d’une aide leur permettant de mettre à profit cette information; </w:t>
      </w:r>
    </w:p>
    <w:p w14:paraId="6AADE6AC" w14:textId="77777777" w:rsidR="00413753" w:rsidRDefault="00413753" w:rsidP="00BE7409">
      <w:pPr>
        <w:shd w:val="clear" w:color="auto" w:fill="FFFFFF"/>
        <w:spacing w:after="0" w:line="240" w:lineRule="auto"/>
        <w:ind w:left="708"/>
        <w:jc w:val="both"/>
        <w:rPr>
          <w:rFonts w:ascii="Lato" w:eastAsia="Times New Roman" w:hAnsi="Lato" w:cs="Times New Roman"/>
          <w:color w:val="737373"/>
          <w:sz w:val="20"/>
          <w:szCs w:val="20"/>
          <w:lang w:eastAsia="fr-FR"/>
        </w:rPr>
      </w:pPr>
    </w:p>
    <w:p w14:paraId="27DBADA8" w14:textId="34DBADF9"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t xml:space="preserve">f) Développer les soins de santé préventifs, les conseils aux parents et l’éducation et les </w:t>
      </w:r>
    </w:p>
    <w:p w14:paraId="31A1E0FF" w14:textId="77777777"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services</w:t>
      </w:r>
      <w:proofErr w:type="gramEnd"/>
      <w:r w:rsidRPr="00BF52F5">
        <w:rPr>
          <w:rFonts w:ascii="Lato" w:eastAsia="Times New Roman" w:hAnsi="Lato" w:cs="Times New Roman"/>
          <w:color w:val="737373"/>
          <w:sz w:val="20"/>
          <w:szCs w:val="20"/>
          <w:lang w:eastAsia="fr-FR"/>
        </w:rPr>
        <w:t xml:space="preserve"> en matière de planification familiale. </w:t>
      </w:r>
    </w:p>
    <w:p w14:paraId="383A6FB1" w14:textId="77777777" w:rsidR="00413753" w:rsidRDefault="00413753" w:rsidP="00BE7409">
      <w:pPr>
        <w:shd w:val="clear" w:color="auto" w:fill="FFFFFF"/>
        <w:spacing w:after="0" w:line="240" w:lineRule="auto"/>
        <w:ind w:left="708"/>
        <w:jc w:val="both"/>
        <w:rPr>
          <w:rFonts w:ascii="Lato" w:eastAsia="Times New Roman" w:hAnsi="Lato" w:cs="Times New Roman"/>
          <w:color w:val="737373"/>
          <w:sz w:val="20"/>
          <w:szCs w:val="20"/>
          <w:lang w:eastAsia="fr-FR"/>
        </w:rPr>
      </w:pPr>
    </w:p>
    <w:p w14:paraId="2A415DBF" w14:textId="282540FA"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t xml:space="preserve"> (3) Les Etats parties prennent toutes les mesures efficaces appropriées en vue d’abolir les </w:t>
      </w:r>
    </w:p>
    <w:p w14:paraId="28B62A53" w14:textId="77777777"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pratiques</w:t>
      </w:r>
      <w:proofErr w:type="gramEnd"/>
      <w:r w:rsidRPr="00BF52F5">
        <w:rPr>
          <w:rFonts w:ascii="Lato" w:eastAsia="Times New Roman" w:hAnsi="Lato" w:cs="Times New Roman"/>
          <w:color w:val="737373"/>
          <w:sz w:val="20"/>
          <w:szCs w:val="20"/>
          <w:lang w:eastAsia="fr-FR"/>
        </w:rPr>
        <w:t xml:space="preserve"> traditionnelles préjudiciables à la santé des enfants. </w:t>
      </w:r>
    </w:p>
    <w:p w14:paraId="7DC27591" w14:textId="77777777" w:rsidR="00413753" w:rsidRDefault="00413753" w:rsidP="00BE7409">
      <w:pPr>
        <w:shd w:val="clear" w:color="auto" w:fill="FFFFFF"/>
        <w:spacing w:after="0" w:line="240" w:lineRule="auto"/>
        <w:ind w:left="708"/>
        <w:jc w:val="both"/>
        <w:rPr>
          <w:rFonts w:ascii="Lato" w:eastAsia="Times New Roman" w:hAnsi="Lato" w:cs="Times New Roman"/>
          <w:color w:val="737373"/>
          <w:sz w:val="20"/>
          <w:szCs w:val="20"/>
          <w:lang w:eastAsia="fr-FR"/>
        </w:rPr>
      </w:pPr>
    </w:p>
    <w:p w14:paraId="6F8285FF" w14:textId="6C6F1D43"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t xml:space="preserve"> (4) Les Etats parties s’engagent à favoriser et à encourager la coopération internationale en </w:t>
      </w:r>
    </w:p>
    <w:p w14:paraId="029AD289" w14:textId="585FC0AA" w:rsid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vue</w:t>
      </w:r>
      <w:proofErr w:type="gramEnd"/>
      <w:r w:rsidRPr="00BF52F5">
        <w:rPr>
          <w:rFonts w:ascii="Lato" w:eastAsia="Times New Roman" w:hAnsi="Lato" w:cs="Times New Roman"/>
          <w:color w:val="737373"/>
          <w:sz w:val="20"/>
          <w:szCs w:val="20"/>
          <w:lang w:eastAsia="fr-FR"/>
        </w:rPr>
        <w:t xml:space="preserve"> d’assurer progressivement la pleine réalisation du droit reconnu dans le présent article. A cet égard, il est tenu particulièrement compte des besoins des pays en développement. </w:t>
      </w:r>
    </w:p>
    <w:p w14:paraId="3B0C0D1C" w14:textId="77777777" w:rsidR="00413753" w:rsidRDefault="00413753" w:rsidP="00BE7409">
      <w:pPr>
        <w:shd w:val="clear" w:color="auto" w:fill="FFFFFF"/>
        <w:spacing w:after="0" w:line="240" w:lineRule="auto"/>
        <w:ind w:left="708"/>
        <w:jc w:val="both"/>
        <w:rPr>
          <w:rFonts w:ascii="Lato" w:eastAsia="Times New Roman" w:hAnsi="Lato" w:cs="Times New Roman"/>
          <w:color w:val="737373"/>
          <w:sz w:val="20"/>
          <w:szCs w:val="20"/>
          <w:lang w:eastAsia="fr-FR"/>
        </w:rPr>
      </w:pPr>
    </w:p>
    <w:p w14:paraId="49483132" w14:textId="2DC89221" w:rsidR="00BF52F5" w:rsidRPr="00BF52F5" w:rsidRDefault="00BF52F5" w:rsidP="00BE7409">
      <w:pPr>
        <w:shd w:val="clear" w:color="auto" w:fill="FFFFFF"/>
        <w:spacing w:after="0" w:line="240" w:lineRule="auto"/>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t xml:space="preserve">Article 25 </w:t>
      </w:r>
    </w:p>
    <w:p w14:paraId="719438EE" w14:textId="77777777" w:rsidR="00BF52F5" w:rsidRPr="00BF52F5" w:rsidRDefault="00BF52F5" w:rsidP="00BE7409">
      <w:pPr>
        <w:shd w:val="clear" w:color="auto" w:fill="FFFFFF"/>
        <w:spacing w:after="0" w:line="240" w:lineRule="auto"/>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t xml:space="preserve">Les Etats parties reconnaissent à l’enfant qui a été placé par les autorités compétentes pour recevoir </w:t>
      </w:r>
    </w:p>
    <w:p w14:paraId="5E5906A2" w14:textId="77777777" w:rsidR="00BF52F5" w:rsidRPr="00BF52F5" w:rsidRDefault="00BF52F5" w:rsidP="00BE7409">
      <w:pPr>
        <w:shd w:val="clear" w:color="auto" w:fill="FFFFFF"/>
        <w:spacing w:after="0" w:line="240" w:lineRule="auto"/>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des</w:t>
      </w:r>
      <w:proofErr w:type="gramEnd"/>
      <w:r w:rsidRPr="00BF52F5">
        <w:rPr>
          <w:rFonts w:ascii="Lato" w:eastAsia="Times New Roman" w:hAnsi="Lato" w:cs="Times New Roman"/>
          <w:color w:val="737373"/>
          <w:sz w:val="20"/>
          <w:szCs w:val="20"/>
          <w:lang w:eastAsia="fr-FR"/>
        </w:rPr>
        <w:t xml:space="preserve"> soins, une protection ou un traitement physique ou mental, le droit à un examen périodique </w:t>
      </w:r>
    </w:p>
    <w:p w14:paraId="18605E94" w14:textId="77777777" w:rsidR="00BF52F5" w:rsidRPr="00BF52F5" w:rsidRDefault="00BF52F5" w:rsidP="00BE7409">
      <w:pPr>
        <w:shd w:val="clear" w:color="auto" w:fill="FFFFFF"/>
        <w:spacing w:after="0" w:line="240" w:lineRule="auto"/>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dudit</w:t>
      </w:r>
      <w:proofErr w:type="gramEnd"/>
      <w:r w:rsidRPr="00BF52F5">
        <w:rPr>
          <w:rFonts w:ascii="Lato" w:eastAsia="Times New Roman" w:hAnsi="Lato" w:cs="Times New Roman"/>
          <w:color w:val="737373"/>
          <w:sz w:val="20"/>
          <w:szCs w:val="20"/>
          <w:lang w:eastAsia="fr-FR"/>
        </w:rPr>
        <w:t xml:space="preserve"> traitement et de toute autre circonstance relative à son placement. </w:t>
      </w:r>
    </w:p>
    <w:p w14:paraId="03B48787" w14:textId="77777777" w:rsidR="00050FBC" w:rsidRDefault="00050FBC" w:rsidP="00BE7409">
      <w:pPr>
        <w:shd w:val="clear" w:color="auto" w:fill="FFFFFF"/>
        <w:spacing w:after="0" w:line="240" w:lineRule="auto"/>
        <w:jc w:val="both"/>
        <w:rPr>
          <w:rFonts w:ascii="Lato" w:eastAsia="Times New Roman" w:hAnsi="Lato" w:cs="Times New Roman"/>
          <w:color w:val="737373"/>
          <w:sz w:val="20"/>
          <w:szCs w:val="20"/>
          <w:lang w:eastAsia="fr-FR"/>
        </w:rPr>
      </w:pPr>
    </w:p>
    <w:p w14:paraId="4419128E" w14:textId="4EC20131" w:rsidR="00BF52F5" w:rsidRPr="00BF52F5" w:rsidRDefault="00BF52F5" w:rsidP="00BE7409">
      <w:pPr>
        <w:shd w:val="clear" w:color="auto" w:fill="FFFFFF"/>
        <w:spacing w:after="0" w:line="240" w:lineRule="auto"/>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t xml:space="preserve">Article 26 </w:t>
      </w:r>
    </w:p>
    <w:p w14:paraId="10E9B3AC" w14:textId="77777777"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t xml:space="preserve"> (1) Les Etats parties reconnaissent à tout enfant le droit de bénéficier de la sécurité sociale, y </w:t>
      </w:r>
    </w:p>
    <w:p w14:paraId="709E780A" w14:textId="77777777"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compris</w:t>
      </w:r>
      <w:proofErr w:type="gramEnd"/>
      <w:r w:rsidRPr="00BF52F5">
        <w:rPr>
          <w:rFonts w:ascii="Lato" w:eastAsia="Times New Roman" w:hAnsi="Lato" w:cs="Times New Roman"/>
          <w:color w:val="737373"/>
          <w:sz w:val="20"/>
          <w:szCs w:val="20"/>
          <w:lang w:eastAsia="fr-FR"/>
        </w:rPr>
        <w:t xml:space="preserve"> les assurances sociales, et prennent les mesures nécessaires pour assurer la pleine </w:t>
      </w:r>
    </w:p>
    <w:p w14:paraId="0A701E6F" w14:textId="77777777"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réalisation</w:t>
      </w:r>
      <w:proofErr w:type="gramEnd"/>
      <w:r w:rsidRPr="00BF52F5">
        <w:rPr>
          <w:rFonts w:ascii="Lato" w:eastAsia="Times New Roman" w:hAnsi="Lato" w:cs="Times New Roman"/>
          <w:color w:val="737373"/>
          <w:sz w:val="20"/>
          <w:szCs w:val="20"/>
          <w:lang w:eastAsia="fr-FR"/>
        </w:rPr>
        <w:t xml:space="preserve"> de ce droit en conformité avec leur législation nationale. </w:t>
      </w:r>
    </w:p>
    <w:p w14:paraId="75701E33" w14:textId="77777777" w:rsidR="00413753" w:rsidRDefault="00413753" w:rsidP="00BE7409">
      <w:pPr>
        <w:shd w:val="clear" w:color="auto" w:fill="FFFFFF"/>
        <w:spacing w:after="0" w:line="240" w:lineRule="auto"/>
        <w:ind w:left="708"/>
        <w:jc w:val="both"/>
        <w:rPr>
          <w:rFonts w:ascii="Lato" w:eastAsia="Times New Roman" w:hAnsi="Lato" w:cs="Times New Roman"/>
          <w:color w:val="737373"/>
          <w:sz w:val="20"/>
          <w:szCs w:val="20"/>
          <w:lang w:eastAsia="fr-FR"/>
        </w:rPr>
      </w:pPr>
    </w:p>
    <w:p w14:paraId="0A4C331D" w14:textId="079EE2D1"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t xml:space="preserve"> (2) Les prestations doivent, lorsqu’il y a lieu, être accordées compte tenu des ressources et de </w:t>
      </w:r>
    </w:p>
    <w:p w14:paraId="28518826" w14:textId="77777777"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la</w:t>
      </w:r>
      <w:proofErr w:type="gramEnd"/>
      <w:r w:rsidRPr="00BF52F5">
        <w:rPr>
          <w:rFonts w:ascii="Lato" w:eastAsia="Times New Roman" w:hAnsi="Lato" w:cs="Times New Roman"/>
          <w:color w:val="737373"/>
          <w:sz w:val="20"/>
          <w:szCs w:val="20"/>
          <w:lang w:eastAsia="fr-FR"/>
        </w:rPr>
        <w:t xml:space="preserve"> situation de l’enfant et des personnes responsables de son entretien, ainsi que de toute autre </w:t>
      </w:r>
    </w:p>
    <w:p w14:paraId="433B6033" w14:textId="3C4953B6" w:rsidR="00413753" w:rsidRDefault="00BF52F5" w:rsidP="00E92C44">
      <w:pPr>
        <w:shd w:val="clear" w:color="auto" w:fill="FFFFFF"/>
        <w:spacing w:after="0" w:line="240" w:lineRule="auto"/>
        <w:ind w:left="708"/>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considération</w:t>
      </w:r>
      <w:proofErr w:type="gramEnd"/>
      <w:r w:rsidRPr="00BF52F5">
        <w:rPr>
          <w:rFonts w:ascii="Lato" w:eastAsia="Times New Roman" w:hAnsi="Lato" w:cs="Times New Roman"/>
          <w:color w:val="737373"/>
          <w:sz w:val="20"/>
          <w:szCs w:val="20"/>
          <w:lang w:eastAsia="fr-FR"/>
        </w:rPr>
        <w:t xml:space="preserve"> applicable à la demande de prestation faite par l’enfant ou en son nom. </w:t>
      </w:r>
    </w:p>
    <w:p w14:paraId="3CC781EC" w14:textId="77777777" w:rsidR="00413753" w:rsidRDefault="00413753" w:rsidP="00BE7409">
      <w:pPr>
        <w:shd w:val="clear" w:color="auto" w:fill="FFFFFF"/>
        <w:spacing w:after="0" w:line="240" w:lineRule="auto"/>
        <w:jc w:val="both"/>
        <w:rPr>
          <w:rFonts w:ascii="Lato" w:eastAsia="Times New Roman" w:hAnsi="Lato" w:cs="Times New Roman"/>
          <w:color w:val="737373"/>
          <w:sz w:val="20"/>
          <w:szCs w:val="20"/>
          <w:lang w:eastAsia="fr-FR"/>
        </w:rPr>
      </w:pPr>
    </w:p>
    <w:p w14:paraId="7FC53714" w14:textId="57E66542" w:rsidR="00BF52F5" w:rsidRPr="00BF52F5" w:rsidRDefault="00BF52F5" w:rsidP="00BE7409">
      <w:pPr>
        <w:shd w:val="clear" w:color="auto" w:fill="FFFFFF"/>
        <w:spacing w:after="0" w:line="240" w:lineRule="auto"/>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t xml:space="preserve">Article 27 </w:t>
      </w:r>
    </w:p>
    <w:p w14:paraId="5D97121E" w14:textId="77777777" w:rsidR="00413753" w:rsidRDefault="00413753" w:rsidP="00BE7409">
      <w:pPr>
        <w:shd w:val="clear" w:color="auto" w:fill="FFFFFF"/>
        <w:spacing w:after="0" w:line="240" w:lineRule="auto"/>
        <w:ind w:left="708"/>
        <w:jc w:val="both"/>
        <w:rPr>
          <w:rFonts w:ascii="Lato" w:eastAsia="Times New Roman" w:hAnsi="Lato" w:cs="Times New Roman"/>
          <w:color w:val="737373"/>
          <w:sz w:val="20"/>
          <w:szCs w:val="20"/>
          <w:lang w:eastAsia="fr-FR"/>
        </w:rPr>
      </w:pPr>
    </w:p>
    <w:p w14:paraId="4BDF0542" w14:textId="1849ADA3"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t xml:space="preserve"> (1) Les Etats parties reconnaissent le droit de tout enfant à un niveau de vie suffisant pour </w:t>
      </w:r>
    </w:p>
    <w:p w14:paraId="45D98CB8" w14:textId="4CD0189E"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permettre</w:t>
      </w:r>
      <w:proofErr w:type="gramEnd"/>
      <w:r w:rsidRPr="00BF52F5">
        <w:rPr>
          <w:rFonts w:ascii="Lato" w:eastAsia="Times New Roman" w:hAnsi="Lato" w:cs="Times New Roman"/>
          <w:color w:val="737373"/>
          <w:sz w:val="20"/>
          <w:szCs w:val="20"/>
          <w:lang w:eastAsia="fr-FR"/>
        </w:rPr>
        <w:t xml:space="preserve"> son développement physique, mental, spirituel, moral et social. </w:t>
      </w:r>
    </w:p>
    <w:p w14:paraId="7192656B" w14:textId="77777777" w:rsidR="00413753" w:rsidRDefault="00413753" w:rsidP="00BE7409">
      <w:pPr>
        <w:shd w:val="clear" w:color="auto" w:fill="FFFFFF"/>
        <w:spacing w:after="0" w:line="240" w:lineRule="auto"/>
        <w:jc w:val="both"/>
        <w:rPr>
          <w:rFonts w:ascii="Lato" w:eastAsia="Times New Roman" w:hAnsi="Lato" w:cs="Times New Roman"/>
          <w:color w:val="737373"/>
          <w:sz w:val="20"/>
          <w:szCs w:val="20"/>
          <w:lang w:eastAsia="fr-FR"/>
        </w:rPr>
      </w:pPr>
    </w:p>
    <w:p w14:paraId="45F83D38" w14:textId="3FEC9163" w:rsidR="00BF52F5" w:rsidRPr="00BF52F5" w:rsidRDefault="00BF52F5" w:rsidP="00BE7409">
      <w:pPr>
        <w:shd w:val="clear" w:color="auto" w:fill="FFFFFF"/>
        <w:spacing w:after="0" w:line="240" w:lineRule="auto"/>
        <w:ind w:firstLine="708"/>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t xml:space="preserve"> (2) C’est aux parents ou autres personnes ayant la charge de l’enfant qu’incombe au premier </w:t>
      </w:r>
    </w:p>
    <w:p w14:paraId="50EA8801" w14:textId="665024EC"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chef</w:t>
      </w:r>
      <w:proofErr w:type="gramEnd"/>
      <w:r w:rsidRPr="00BF52F5">
        <w:rPr>
          <w:rFonts w:ascii="Lato" w:eastAsia="Times New Roman" w:hAnsi="Lato" w:cs="Times New Roman"/>
          <w:color w:val="737373"/>
          <w:sz w:val="20"/>
          <w:szCs w:val="20"/>
          <w:lang w:eastAsia="fr-FR"/>
        </w:rPr>
        <w:t xml:space="preserve"> la responsabilité d’assurer, dans les limites de leurs possibilités et de leurs moyens financiers, les conditions de vie nécessaires au développement de l’enfant. </w:t>
      </w:r>
    </w:p>
    <w:p w14:paraId="6F608EB8" w14:textId="77777777" w:rsidR="00413753" w:rsidRDefault="00413753" w:rsidP="00BE7409">
      <w:pPr>
        <w:shd w:val="clear" w:color="auto" w:fill="FFFFFF"/>
        <w:spacing w:after="0" w:line="240" w:lineRule="auto"/>
        <w:ind w:left="708"/>
        <w:jc w:val="both"/>
        <w:rPr>
          <w:rFonts w:ascii="Lato" w:eastAsia="Times New Roman" w:hAnsi="Lato" w:cs="Times New Roman"/>
          <w:color w:val="737373"/>
          <w:sz w:val="20"/>
          <w:szCs w:val="20"/>
          <w:lang w:eastAsia="fr-FR"/>
        </w:rPr>
      </w:pPr>
    </w:p>
    <w:p w14:paraId="50706FFF" w14:textId="22BE08B3"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t xml:space="preserve"> (3) Les Etats parties adoptent les mesures appropriées, compte tenu des conditions </w:t>
      </w:r>
    </w:p>
    <w:p w14:paraId="63A479B4" w14:textId="0ACE2DC1"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nationales</w:t>
      </w:r>
      <w:proofErr w:type="gramEnd"/>
      <w:r w:rsidRPr="00BF52F5">
        <w:rPr>
          <w:rFonts w:ascii="Lato" w:eastAsia="Times New Roman" w:hAnsi="Lato" w:cs="Times New Roman"/>
          <w:color w:val="737373"/>
          <w:sz w:val="20"/>
          <w:szCs w:val="20"/>
          <w:lang w:eastAsia="fr-FR"/>
        </w:rPr>
        <w:t xml:space="preserve"> et dans la mesure de leurs moyens, pour aider les parents et autres personnes ayant la charge de l’enfant à mettre en </w:t>
      </w:r>
      <w:proofErr w:type="spellStart"/>
      <w:r w:rsidRPr="00BF52F5">
        <w:rPr>
          <w:rFonts w:ascii="Lato" w:eastAsia="Times New Roman" w:hAnsi="Lato" w:cs="Times New Roman"/>
          <w:color w:val="737373"/>
          <w:sz w:val="20"/>
          <w:szCs w:val="20"/>
          <w:lang w:eastAsia="fr-FR"/>
        </w:rPr>
        <w:t>oeuvre</w:t>
      </w:r>
      <w:proofErr w:type="spellEnd"/>
      <w:r w:rsidRPr="00BF52F5">
        <w:rPr>
          <w:rFonts w:ascii="Lato" w:eastAsia="Times New Roman" w:hAnsi="Lato" w:cs="Times New Roman"/>
          <w:color w:val="737373"/>
          <w:sz w:val="20"/>
          <w:szCs w:val="20"/>
          <w:lang w:eastAsia="fr-FR"/>
        </w:rPr>
        <w:t xml:space="preserve"> ce droit et offrent, en cas de besoin, une assistance matérielle et des programmes d’appui, notamment en ce qui concerne l’alimentation, le vêtement et le </w:t>
      </w:r>
    </w:p>
    <w:p w14:paraId="37DDCB87" w14:textId="77777777"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logement</w:t>
      </w:r>
      <w:proofErr w:type="gramEnd"/>
      <w:r w:rsidRPr="00BF52F5">
        <w:rPr>
          <w:rFonts w:ascii="Lato" w:eastAsia="Times New Roman" w:hAnsi="Lato" w:cs="Times New Roman"/>
          <w:color w:val="737373"/>
          <w:sz w:val="20"/>
          <w:szCs w:val="20"/>
          <w:lang w:eastAsia="fr-FR"/>
        </w:rPr>
        <w:t xml:space="preserve">. </w:t>
      </w:r>
    </w:p>
    <w:p w14:paraId="60EDFEC3" w14:textId="77777777" w:rsidR="00413753" w:rsidRDefault="00413753" w:rsidP="00BE7409">
      <w:pPr>
        <w:shd w:val="clear" w:color="auto" w:fill="FFFFFF"/>
        <w:spacing w:after="0" w:line="240" w:lineRule="auto"/>
        <w:ind w:left="708"/>
        <w:jc w:val="both"/>
        <w:rPr>
          <w:rFonts w:ascii="Lato" w:eastAsia="Times New Roman" w:hAnsi="Lato" w:cs="Times New Roman"/>
          <w:color w:val="737373"/>
          <w:sz w:val="20"/>
          <w:szCs w:val="20"/>
          <w:lang w:eastAsia="fr-FR"/>
        </w:rPr>
      </w:pPr>
    </w:p>
    <w:p w14:paraId="52D5CB6A" w14:textId="3FCAC4D5"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t xml:space="preserve"> (4) Les Etats parties prennent toutes les mesures appropriées en vue d’assurer le </w:t>
      </w:r>
    </w:p>
    <w:p w14:paraId="6EE98562" w14:textId="77777777"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recouvrement</w:t>
      </w:r>
      <w:proofErr w:type="gramEnd"/>
      <w:r w:rsidRPr="00BF52F5">
        <w:rPr>
          <w:rFonts w:ascii="Lato" w:eastAsia="Times New Roman" w:hAnsi="Lato" w:cs="Times New Roman"/>
          <w:color w:val="737373"/>
          <w:sz w:val="20"/>
          <w:szCs w:val="20"/>
          <w:lang w:eastAsia="fr-FR"/>
        </w:rPr>
        <w:t xml:space="preserve"> de la pension alimentaire de l’enfant auprès de ses parents ou des autres personnes </w:t>
      </w:r>
    </w:p>
    <w:p w14:paraId="0FAF05AD" w14:textId="77777777"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ayant</w:t>
      </w:r>
      <w:proofErr w:type="gramEnd"/>
      <w:r w:rsidRPr="00BF52F5">
        <w:rPr>
          <w:rFonts w:ascii="Lato" w:eastAsia="Times New Roman" w:hAnsi="Lato" w:cs="Times New Roman"/>
          <w:color w:val="737373"/>
          <w:sz w:val="20"/>
          <w:szCs w:val="20"/>
          <w:lang w:eastAsia="fr-FR"/>
        </w:rPr>
        <w:t xml:space="preserve"> une responsabilité financière à son égard, que ce soit sur leur territoire ou à l’étranger. En </w:t>
      </w:r>
    </w:p>
    <w:p w14:paraId="571D87F0" w14:textId="221DB028"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particulier</w:t>
      </w:r>
      <w:proofErr w:type="gramEnd"/>
      <w:r w:rsidRPr="00BF52F5">
        <w:rPr>
          <w:rFonts w:ascii="Lato" w:eastAsia="Times New Roman" w:hAnsi="Lato" w:cs="Times New Roman"/>
          <w:color w:val="737373"/>
          <w:sz w:val="20"/>
          <w:szCs w:val="20"/>
          <w:lang w:eastAsia="fr-FR"/>
        </w:rPr>
        <w:t xml:space="preserve">, pour tenir compte des cas où la personne qui a une responsabilité financière à l’égard de l’enfant vit dans un Etat autre que celui de l’enfant, les Etats parties favorisent l’adhésion à des accords internationaux ou la conclusion de tels accords ainsi que l’adoption de tous autres arrangements appropriés. </w:t>
      </w:r>
    </w:p>
    <w:p w14:paraId="23D865EC" w14:textId="77777777" w:rsidR="00413753" w:rsidRDefault="00413753" w:rsidP="00BE7409">
      <w:pPr>
        <w:shd w:val="clear" w:color="auto" w:fill="FFFFFF"/>
        <w:spacing w:after="0" w:line="240" w:lineRule="auto"/>
        <w:jc w:val="both"/>
        <w:rPr>
          <w:rFonts w:ascii="Lato" w:eastAsia="Times New Roman" w:hAnsi="Lato" w:cs="Times New Roman"/>
          <w:color w:val="737373"/>
          <w:sz w:val="20"/>
          <w:szCs w:val="20"/>
          <w:lang w:eastAsia="fr-FR"/>
        </w:rPr>
      </w:pPr>
    </w:p>
    <w:p w14:paraId="2622B04C" w14:textId="03E5D992" w:rsidR="00BF52F5" w:rsidRPr="00BF52F5" w:rsidRDefault="00BF52F5" w:rsidP="00BE7409">
      <w:pPr>
        <w:shd w:val="clear" w:color="auto" w:fill="FFFFFF"/>
        <w:spacing w:after="0" w:line="240" w:lineRule="auto"/>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t xml:space="preserve">Article 28 </w:t>
      </w:r>
    </w:p>
    <w:p w14:paraId="2B41118F" w14:textId="77777777" w:rsidR="00413753" w:rsidRDefault="00413753" w:rsidP="00BE7409">
      <w:pPr>
        <w:shd w:val="clear" w:color="auto" w:fill="FFFFFF"/>
        <w:spacing w:after="0" w:line="240" w:lineRule="auto"/>
        <w:ind w:left="708"/>
        <w:jc w:val="both"/>
        <w:rPr>
          <w:rFonts w:ascii="Lato" w:eastAsia="Times New Roman" w:hAnsi="Lato" w:cs="Times New Roman"/>
          <w:color w:val="737373"/>
          <w:sz w:val="20"/>
          <w:szCs w:val="20"/>
          <w:lang w:eastAsia="fr-FR"/>
        </w:rPr>
      </w:pPr>
    </w:p>
    <w:p w14:paraId="1BD20883" w14:textId="2A3AC269"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t xml:space="preserve"> (1) Les Etats parties reconnaissent le droit de l’enfant à l’éducation, et en particulier, en vue </w:t>
      </w:r>
    </w:p>
    <w:p w14:paraId="639D4634" w14:textId="77777777"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d’assurer</w:t>
      </w:r>
      <w:proofErr w:type="gramEnd"/>
      <w:r w:rsidRPr="00BF52F5">
        <w:rPr>
          <w:rFonts w:ascii="Lato" w:eastAsia="Times New Roman" w:hAnsi="Lato" w:cs="Times New Roman"/>
          <w:color w:val="737373"/>
          <w:sz w:val="20"/>
          <w:szCs w:val="20"/>
          <w:lang w:eastAsia="fr-FR"/>
        </w:rPr>
        <w:t xml:space="preserve"> l’exercice de ce droit progressivement et sur la base de l’égalité des chances: </w:t>
      </w:r>
    </w:p>
    <w:p w14:paraId="61D887AE" w14:textId="77777777" w:rsidR="00413753" w:rsidRDefault="00413753" w:rsidP="00BE7409">
      <w:pPr>
        <w:shd w:val="clear" w:color="auto" w:fill="FFFFFF"/>
        <w:spacing w:after="0" w:line="240" w:lineRule="auto"/>
        <w:ind w:left="1416"/>
        <w:jc w:val="both"/>
        <w:rPr>
          <w:rFonts w:ascii="Lato" w:eastAsia="Times New Roman" w:hAnsi="Lato" w:cs="Times New Roman"/>
          <w:color w:val="737373"/>
          <w:sz w:val="20"/>
          <w:szCs w:val="20"/>
          <w:lang w:eastAsia="fr-FR"/>
        </w:rPr>
      </w:pPr>
    </w:p>
    <w:p w14:paraId="239B3712" w14:textId="29A9601A" w:rsidR="00BF52F5" w:rsidRPr="00BF52F5" w:rsidRDefault="00BF52F5" w:rsidP="00BE7409">
      <w:pPr>
        <w:shd w:val="clear" w:color="auto" w:fill="FFFFFF"/>
        <w:spacing w:after="0" w:line="240" w:lineRule="auto"/>
        <w:ind w:left="1416"/>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t xml:space="preserve">a) Ils rendent l’enseignement primaire obligatoire et gratuit pour </w:t>
      </w:r>
      <w:proofErr w:type="gramStart"/>
      <w:r w:rsidRPr="00BF52F5">
        <w:rPr>
          <w:rFonts w:ascii="Lato" w:eastAsia="Times New Roman" w:hAnsi="Lato" w:cs="Times New Roman"/>
          <w:color w:val="737373"/>
          <w:sz w:val="20"/>
          <w:szCs w:val="20"/>
          <w:lang w:eastAsia="fr-FR"/>
        </w:rPr>
        <w:t>tous;</w:t>
      </w:r>
      <w:proofErr w:type="gramEnd"/>
      <w:r w:rsidRPr="00BF52F5">
        <w:rPr>
          <w:rFonts w:ascii="Lato" w:eastAsia="Times New Roman" w:hAnsi="Lato" w:cs="Times New Roman"/>
          <w:color w:val="737373"/>
          <w:sz w:val="20"/>
          <w:szCs w:val="20"/>
          <w:lang w:eastAsia="fr-FR"/>
        </w:rPr>
        <w:t xml:space="preserve"> </w:t>
      </w:r>
    </w:p>
    <w:p w14:paraId="3981D570" w14:textId="77777777" w:rsidR="00413753" w:rsidRDefault="00413753" w:rsidP="00BE7409">
      <w:pPr>
        <w:shd w:val="clear" w:color="auto" w:fill="FFFFFF"/>
        <w:spacing w:after="0" w:line="240" w:lineRule="auto"/>
        <w:ind w:left="1416"/>
        <w:jc w:val="both"/>
        <w:rPr>
          <w:rFonts w:ascii="Lato" w:eastAsia="Times New Roman" w:hAnsi="Lato" w:cs="Times New Roman"/>
          <w:color w:val="737373"/>
          <w:sz w:val="20"/>
          <w:szCs w:val="20"/>
          <w:lang w:eastAsia="fr-FR"/>
        </w:rPr>
      </w:pPr>
    </w:p>
    <w:p w14:paraId="620FDC54" w14:textId="09D774D2" w:rsidR="00BF52F5" w:rsidRPr="00BF52F5" w:rsidRDefault="00BF52F5" w:rsidP="00BE7409">
      <w:pPr>
        <w:shd w:val="clear" w:color="auto" w:fill="FFFFFF"/>
        <w:spacing w:after="0" w:line="240" w:lineRule="auto"/>
        <w:ind w:left="1416"/>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t xml:space="preserve">b) Ils encouragent l’organisation de différentes formes d’enseignement secondaire, tant général que professionnel, les rendent ouvertes et accessibles à tout enfant, et prennent des mesures appropriées, telles que l’instauration de la gratuité de l’enseignement et l’offre d’une aide financière en cas de </w:t>
      </w:r>
      <w:proofErr w:type="gramStart"/>
      <w:r w:rsidRPr="00BF52F5">
        <w:rPr>
          <w:rFonts w:ascii="Lato" w:eastAsia="Times New Roman" w:hAnsi="Lato" w:cs="Times New Roman"/>
          <w:color w:val="737373"/>
          <w:sz w:val="20"/>
          <w:szCs w:val="20"/>
          <w:lang w:eastAsia="fr-FR"/>
        </w:rPr>
        <w:t>besoin;</w:t>
      </w:r>
      <w:proofErr w:type="gramEnd"/>
      <w:r w:rsidRPr="00BF52F5">
        <w:rPr>
          <w:rFonts w:ascii="Lato" w:eastAsia="Times New Roman" w:hAnsi="Lato" w:cs="Times New Roman"/>
          <w:color w:val="737373"/>
          <w:sz w:val="20"/>
          <w:szCs w:val="20"/>
          <w:lang w:eastAsia="fr-FR"/>
        </w:rPr>
        <w:t xml:space="preserve"> </w:t>
      </w:r>
    </w:p>
    <w:p w14:paraId="469829EC" w14:textId="77777777" w:rsidR="00413753" w:rsidRDefault="00413753" w:rsidP="00BE7409">
      <w:pPr>
        <w:shd w:val="clear" w:color="auto" w:fill="FFFFFF"/>
        <w:spacing w:after="0" w:line="240" w:lineRule="auto"/>
        <w:ind w:left="1416"/>
        <w:jc w:val="both"/>
        <w:rPr>
          <w:rFonts w:ascii="Lato" w:eastAsia="Times New Roman" w:hAnsi="Lato" w:cs="Times New Roman"/>
          <w:color w:val="737373"/>
          <w:sz w:val="20"/>
          <w:szCs w:val="20"/>
          <w:lang w:eastAsia="fr-FR"/>
        </w:rPr>
      </w:pPr>
    </w:p>
    <w:p w14:paraId="12A6D76C" w14:textId="7C4174D1" w:rsidR="00BF52F5" w:rsidRPr="00BF52F5" w:rsidRDefault="00BF52F5" w:rsidP="00BE7409">
      <w:pPr>
        <w:shd w:val="clear" w:color="auto" w:fill="FFFFFF"/>
        <w:spacing w:after="0" w:line="240" w:lineRule="auto"/>
        <w:ind w:left="1416"/>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t>c) Ils assurent à tous l’accès à l’enseignement supérieur, en fonction des capacités de</w:t>
      </w:r>
      <w:r w:rsidR="00413753">
        <w:rPr>
          <w:rFonts w:ascii="Lato" w:eastAsia="Times New Roman" w:hAnsi="Lato" w:cs="Times New Roman"/>
          <w:color w:val="737373"/>
          <w:sz w:val="20"/>
          <w:szCs w:val="20"/>
          <w:lang w:eastAsia="fr-FR"/>
        </w:rPr>
        <w:t xml:space="preserve"> </w:t>
      </w:r>
      <w:r w:rsidRPr="00BF52F5">
        <w:rPr>
          <w:rFonts w:ascii="Lato" w:eastAsia="Times New Roman" w:hAnsi="Lato" w:cs="Times New Roman"/>
          <w:color w:val="737373"/>
          <w:sz w:val="20"/>
          <w:szCs w:val="20"/>
          <w:lang w:eastAsia="fr-FR"/>
        </w:rPr>
        <w:t xml:space="preserve">chacun, par tous les moyens </w:t>
      </w:r>
      <w:proofErr w:type="gramStart"/>
      <w:r w:rsidRPr="00BF52F5">
        <w:rPr>
          <w:rFonts w:ascii="Lato" w:eastAsia="Times New Roman" w:hAnsi="Lato" w:cs="Times New Roman"/>
          <w:color w:val="737373"/>
          <w:sz w:val="20"/>
          <w:szCs w:val="20"/>
          <w:lang w:eastAsia="fr-FR"/>
        </w:rPr>
        <w:t>appropriés;</w:t>
      </w:r>
      <w:proofErr w:type="gramEnd"/>
      <w:r w:rsidRPr="00BF52F5">
        <w:rPr>
          <w:rFonts w:ascii="Lato" w:eastAsia="Times New Roman" w:hAnsi="Lato" w:cs="Times New Roman"/>
          <w:color w:val="737373"/>
          <w:sz w:val="20"/>
          <w:szCs w:val="20"/>
          <w:lang w:eastAsia="fr-FR"/>
        </w:rPr>
        <w:t xml:space="preserve"> </w:t>
      </w:r>
    </w:p>
    <w:p w14:paraId="7F62BB80" w14:textId="77777777" w:rsidR="00413753" w:rsidRDefault="00413753" w:rsidP="00BE7409">
      <w:pPr>
        <w:shd w:val="clear" w:color="auto" w:fill="FFFFFF"/>
        <w:spacing w:after="0" w:line="240" w:lineRule="auto"/>
        <w:ind w:left="1416"/>
        <w:jc w:val="both"/>
        <w:rPr>
          <w:rFonts w:ascii="Lato" w:eastAsia="Times New Roman" w:hAnsi="Lato" w:cs="Times New Roman"/>
          <w:color w:val="737373"/>
          <w:sz w:val="20"/>
          <w:szCs w:val="20"/>
          <w:lang w:eastAsia="fr-FR"/>
        </w:rPr>
      </w:pPr>
    </w:p>
    <w:p w14:paraId="7A61AFF9" w14:textId="39BB1E10" w:rsidR="00BF52F5" w:rsidRPr="00BF52F5" w:rsidRDefault="00BF52F5" w:rsidP="00BE7409">
      <w:pPr>
        <w:shd w:val="clear" w:color="auto" w:fill="FFFFFF"/>
        <w:spacing w:after="0" w:line="240" w:lineRule="auto"/>
        <w:ind w:left="1416"/>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t xml:space="preserve">d) Ils rendent ouvertes et accessibles à tout enfant l’information et l’orientation scolaires et </w:t>
      </w:r>
      <w:proofErr w:type="gramStart"/>
      <w:r w:rsidRPr="00BF52F5">
        <w:rPr>
          <w:rFonts w:ascii="Lato" w:eastAsia="Times New Roman" w:hAnsi="Lato" w:cs="Times New Roman"/>
          <w:color w:val="737373"/>
          <w:sz w:val="20"/>
          <w:szCs w:val="20"/>
          <w:lang w:eastAsia="fr-FR"/>
        </w:rPr>
        <w:t>professionnelles;</w:t>
      </w:r>
      <w:proofErr w:type="gramEnd"/>
      <w:r w:rsidRPr="00BF52F5">
        <w:rPr>
          <w:rFonts w:ascii="Lato" w:eastAsia="Times New Roman" w:hAnsi="Lato" w:cs="Times New Roman"/>
          <w:color w:val="737373"/>
          <w:sz w:val="20"/>
          <w:szCs w:val="20"/>
          <w:lang w:eastAsia="fr-FR"/>
        </w:rPr>
        <w:t xml:space="preserve"> </w:t>
      </w:r>
    </w:p>
    <w:p w14:paraId="2A79D18D" w14:textId="77777777" w:rsidR="00413753" w:rsidRDefault="00413753" w:rsidP="00BE7409">
      <w:pPr>
        <w:shd w:val="clear" w:color="auto" w:fill="FFFFFF"/>
        <w:spacing w:after="0" w:line="240" w:lineRule="auto"/>
        <w:ind w:left="1416"/>
        <w:jc w:val="both"/>
        <w:rPr>
          <w:rFonts w:ascii="Lato" w:eastAsia="Times New Roman" w:hAnsi="Lato" w:cs="Times New Roman"/>
          <w:color w:val="737373"/>
          <w:sz w:val="20"/>
          <w:szCs w:val="20"/>
          <w:lang w:eastAsia="fr-FR"/>
        </w:rPr>
      </w:pPr>
    </w:p>
    <w:p w14:paraId="3A551A97" w14:textId="1E68E8E3" w:rsidR="00BF52F5" w:rsidRPr="00BF52F5" w:rsidRDefault="00BF52F5" w:rsidP="00BE7409">
      <w:pPr>
        <w:shd w:val="clear" w:color="auto" w:fill="FFFFFF"/>
        <w:spacing w:after="0" w:line="240" w:lineRule="auto"/>
        <w:ind w:left="1416"/>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t xml:space="preserve">e) Ils prennent des mesures pour encourager la régularité de la fréquentation scolaire et la réduction des taux d’abandon scolaire. </w:t>
      </w:r>
    </w:p>
    <w:p w14:paraId="4253F715" w14:textId="77777777" w:rsidR="00413753" w:rsidRDefault="00413753" w:rsidP="00BE7409">
      <w:pPr>
        <w:shd w:val="clear" w:color="auto" w:fill="FFFFFF"/>
        <w:spacing w:after="0" w:line="240" w:lineRule="auto"/>
        <w:ind w:left="708"/>
        <w:jc w:val="both"/>
        <w:rPr>
          <w:rFonts w:ascii="Lato" w:eastAsia="Times New Roman" w:hAnsi="Lato" w:cs="Times New Roman"/>
          <w:color w:val="737373"/>
          <w:sz w:val="20"/>
          <w:szCs w:val="20"/>
          <w:lang w:eastAsia="fr-FR"/>
        </w:rPr>
      </w:pPr>
    </w:p>
    <w:p w14:paraId="6DE9E81F" w14:textId="5104DB0A"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t xml:space="preserve"> (2) Les Etats parties prennent toutes les mesures appropriées pour veiller à ce que la </w:t>
      </w:r>
    </w:p>
    <w:p w14:paraId="417AE23A" w14:textId="77777777"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discipline</w:t>
      </w:r>
      <w:proofErr w:type="gramEnd"/>
      <w:r w:rsidRPr="00BF52F5">
        <w:rPr>
          <w:rFonts w:ascii="Lato" w:eastAsia="Times New Roman" w:hAnsi="Lato" w:cs="Times New Roman"/>
          <w:color w:val="737373"/>
          <w:sz w:val="20"/>
          <w:szCs w:val="20"/>
          <w:lang w:eastAsia="fr-FR"/>
        </w:rPr>
        <w:t xml:space="preserve"> scolaire soit appliquée d’une manière compatible avec la dignité de l’enfant en tant </w:t>
      </w:r>
    </w:p>
    <w:p w14:paraId="22459361" w14:textId="77777777"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qu’être</w:t>
      </w:r>
      <w:proofErr w:type="gramEnd"/>
      <w:r w:rsidRPr="00BF52F5">
        <w:rPr>
          <w:rFonts w:ascii="Lato" w:eastAsia="Times New Roman" w:hAnsi="Lato" w:cs="Times New Roman"/>
          <w:color w:val="737373"/>
          <w:sz w:val="20"/>
          <w:szCs w:val="20"/>
          <w:lang w:eastAsia="fr-FR"/>
        </w:rPr>
        <w:t xml:space="preserve"> humain et conformément à la présente Convention. </w:t>
      </w:r>
    </w:p>
    <w:p w14:paraId="18034899" w14:textId="77777777" w:rsidR="00413753" w:rsidRDefault="00413753" w:rsidP="00BE7409">
      <w:pPr>
        <w:shd w:val="clear" w:color="auto" w:fill="FFFFFF"/>
        <w:spacing w:after="0" w:line="240" w:lineRule="auto"/>
        <w:ind w:left="708"/>
        <w:jc w:val="both"/>
        <w:rPr>
          <w:rFonts w:ascii="Lato" w:eastAsia="Times New Roman" w:hAnsi="Lato" w:cs="Times New Roman"/>
          <w:color w:val="737373"/>
          <w:sz w:val="20"/>
          <w:szCs w:val="20"/>
          <w:lang w:eastAsia="fr-FR"/>
        </w:rPr>
      </w:pPr>
    </w:p>
    <w:p w14:paraId="6233AE94" w14:textId="30431181"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t xml:space="preserve"> (3) Les Etats parties favorisent et encouragent la coopération internationale dans le domaine </w:t>
      </w:r>
    </w:p>
    <w:p w14:paraId="3EA92CB4" w14:textId="176F9F68"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de</w:t>
      </w:r>
      <w:proofErr w:type="gramEnd"/>
      <w:r w:rsidRPr="00BF52F5">
        <w:rPr>
          <w:rFonts w:ascii="Lato" w:eastAsia="Times New Roman" w:hAnsi="Lato" w:cs="Times New Roman"/>
          <w:color w:val="737373"/>
          <w:sz w:val="20"/>
          <w:szCs w:val="20"/>
          <w:lang w:eastAsia="fr-FR"/>
        </w:rPr>
        <w:t xml:space="preserve"> l’éducation, en vue notamment de contribuer à éliminer l’ignorance et l’analphabétisme dans le monde et de faciliter l’accès aux connaissances scientifiques et techniques et aux méthodes </w:t>
      </w:r>
    </w:p>
    <w:p w14:paraId="4EDB5458" w14:textId="38F7D9E9"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d’enseignement</w:t>
      </w:r>
      <w:proofErr w:type="gramEnd"/>
      <w:r w:rsidRPr="00BF52F5">
        <w:rPr>
          <w:rFonts w:ascii="Lato" w:eastAsia="Times New Roman" w:hAnsi="Lato" w:cs="Times New Roman"/>
          <w:color w:val="737373"/>
          <w:sz w:val="20"/>
          <w:szCs w:val="20"/>
          <w:lang w:eastAsia="fr-FR"/>
        </w:rPr>
        <w:t xml:space="preserve"> modernes. A cet égard, il est tenu particulièrement compte des besoins des pays en développement. </w:t>
      </w:r>
    </w:p>
    <w:p w14:paraId="39958ABA" w14:textId="77777777" w:rsidR="00413753" w:rsidRDefault="00413753" w:rsidP="00BE7409">
      <w:pPr>
        <w:shd w:val="clear" w:color="auto" w:fill="FFFFFF"/>
        <w:spacing w:after="0" w:line="240" w:lineRule="auto"/>
        <w:jc w:val="both"/>
        <w:rPr>
          <w:rFonts w:ascii="Lato" w:eastAsia="Times New Roman" w:hAnsi="Lato" w:cs="Times New Roman"/>
          <w:color w:val="737373"/>
          <w:sz w:val="20"/>
          <w:szCs w:val="20"/>
          <w:lang w:eastAsia="fr-FR"/>
        </w:rPr>
      </w:pPr>
    </w:p>
    <w:p w14:paraId="4F3FA2C9" w14:textId="039D0355" w:rsidR="00BF52F5" w:rsidRPr="00BF52F5" w:rsidRDefault="00BF52F5" w:rsidP="00BE7409">
      <w:pPr>
        <w:shd w:val="clear" w:color="auto" w:fill="FFFFFF"/>
        <w:spacing w:after="0" w:line="240" w:lineRule="auto"/>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t xml:space="preserve">Article 29 </w:t>
      </w:r>
    </w:p>
    <w:p w14:paraId="5754EBA9" w14:textId="77777777"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t xml:space="preserve"> (1) Les Etats parties conviennent que l’éducation de l’enfant doit viser </w:t>
      </w:r>
      <w:proofErr w:type="gramStart"/>
      <w:r w:rsidRPr="00BF52F5">
        <w:rPr>
          <w:rFonts w:ascii="Lato" w:eastAsia="Times New Roman" w:hAnsi="Lato" w:cs="Times New Roman"/>
          <w:color w:val="737373"/>
          <w:sz w:val="20"/>
          <w:szCs w:val="20"/>
          <w:lang w:eastAsia="fr-FR"/>
        </w:rPr>
        <w:t>à:</w:t>
      </w:r>
      <w:proofErr w:type="gramEnd"/>
      <w:r w:rsidRPr="00BF52F5">
        <w:rPr>
          <w:rFonts w:ascii="Lato" w:eastAsia="Times New Roman" w:hAnsi="Lato" w:cs="Times New Roman"/>
          <w:color w:val="737373"/>
          <w:sz w:val="20"/>
          <w:szCs w:val="20"/>
          <w:lang w:eastAsia="fr-FR"/>
        </w:rPr>
        <w:t xml:space="preserve"> </w:t>
      </w:r>
    </w:p>
    <w:p w14:paraId="734F6A88" w14:textId="77777777" w:rsidR="00413753" w:rsidRDefault="00413753" w:rsidP="00BE7409">
      <w:pPr>
        <w:shd w:val="clear" w:color="auto" w:fill="FFFFFF"/>
        <w:spacing w:after="0" w:line="240" w:lineRule="auto"/>
        <w:ind w:left="708"/>
        <w:jc w:val="both"/>
        <w:rPr>
          <w:rFonts w:ascii="Lato" w:eastAsia="Times New Roman" w:hAnsi="Lato" w:cs="Times New Roman"/>
          <w:color w:val="737373"/>
          <w:sz w:val="20"/>
          <w:szCs w:val="20"/>
          <w:lang w:eastAsia="fr-FR"/>
        </w:rPr>
      </w:pPr>
    </w:p>
    <w:p w14:paraId="3A49716B" w14:textId="2AE08D64" w:rsidR="00BF52F5" w:rsidRPr="00BF52F5" w:rsidRDefault="00BF52F5" w:rsidP="00BE7409">
      <w:pPr>
        <w:shd w:val="clear" w:color="auto" w:fill="FFFFFF"/>
        <w:spacing w:after="0" w:line="240" w:lineRule="auto"/>
        <w:ind w:left="1416"/>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t xml:space="preserve">a) Favoriser l’épanouissement de la personnalité de l’enfant et le développement de ses dons et de ses aptitudes mentales et physiques, dans toute la mesure de leurs </w:t>
      </w:r>
      <w:proofErr w:type="gramStart"/>
      <w:r w:rsidRPr="00BF52F5">
        <w:rPr>
          <w:rFonts w:ascii="Lato" w:eastAsia="Times New Roman" w:hAnsi="Lato" w:cs="Times New Roman"/>
          <w:color w:val="737373"/>
          <w:sz w:val="20"/>
          <w:szCs w:val="20"/>
          <w:lang w:eastAsia="fr-FR"/>
        </w:rPr>
        <w:t>potentialités;</w:t>
      </w:r>
      <w:proofErr w:type="gramEnd"/>
      <w:r w:rsidRPr="00BF52F5">
        <w:rPr>
          <w:rFonts w:ascii="Lato" w:eastAsia="Times New Roman" w:hAnsi="Lato" w:cs="Times New Roman"/>
          <w:color w:val="737373"/>
          <w:sz w:val="20"/>
          <w:szCs w:val="20"/>
          <w:lang w:eastAsia="fr-FR"/>
        </w:rPr>
        <w:t xml:space="preserve"> </w:t>
      </w:r>
    </w:p>
    <w:p w14:paraId="101D7EBB" w14:textId="77777777" w:rsidR="00413753" w:rsidRDefault="00413753" w:rsidP="00BE7409">
      <w:pPr>
        <w:shd w:val="clear" w:color="auto" w:fill="FFFFFF"/>
        <w:spacing w:after="0" w:line="240" w:lineRule="auto"/>
        <w:ind w:left="1416"/>
        <w:jc w:val="both"/>
        <w:rPr>
          <w:rFonts w:ascii="Lato" w:eastAsia="Times New Roman" w:hAnsi="Lato" w:cs="Times New Roman"/>
          <w:color w:val="737373"/>
          <w:sz w:val="20"/>
          <w:szCs w:val="20"/>
          <w:lang w:eastAsia="fr-FR"/>
        </w:rPr>
      </w:pPr>
    </w:p>
    <w:p w14:paraId="08E16F73" w14:textId="32817133" w:rsidR="00BF52F5" w:rsidRPr="00BF52F5" w:rsidRDefault="00BF52F5" w:rsidP="00BE7409">
      <w:pPr>
        <w:shd w:val="clear" w:color="auto" w:fill="FFFFFF"/>
        <w:spacing w:after="0" w:line="240" w:lineRule="auto"/>
        <w:ind w:left="1416"/>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t xml:space="preserve">b) Inculquer à l’enfant le respect des droits de l’homme et des libertés fondamentales, et des principes consacrés dans la Charte des Nations </w:t>
      </w:r>
      <w:proofErr w:type="gramStart"/>
      <w:r w:rsidRPr="00BF52F5">
        <w:rPr>
          <w:rFonts w:ascii="Lato" w:eastAsia="Times New Roman" w:hAnsi="Lato" w:cs="Times New Roman"/>
          <w:color w:val="737373"/>
          <w:sz w:val="20"/>
          <w:szCs w:val="20"/>
          <w:lang w:eastAsia="fr-FR"/>
        </w:rPr>
        <w:t>Unies;</w:t>
      </w:r>
      <w:proofErr w:type="gramEnd"/>
      <w:r w:rsidRPr="00BF52F5">
        <w:rPr>
          <w:rFonts w:ascii="Lato" w:eastAsia="Times New Roman" w:hAnsi="Lato" w:cs="Times New Roman"/>
          <w:color w:val="737373"/>
          <w:sz w:val="20"/>
          <w:szCs w:val="20"/>
          <w:lang w:eastAsia="fr-FR"/>
        </w:rPr>
        <w:t xml:space="preserve"> </w:t>
      </w:r>
    </w:p>
    <w:p w14:paraId="728562FE" w14:textId="77777777" w:rsidR="00413753" w:rsidRDefault="00413753" w:rsidP="00BE7409">
      <w:pPr>
        <w:shd w:val="clear" w:color="auto" w:fill="FFFFFF"/>
        <w:spacing w:after="0" w:line="240" w:lineRule="auto"/>
        <w:ind w:left="1416"/>
        <w:jc w:val="both"/>
        <w:rPr>
          <w:rFonts w:ascii="Lato" w:eastAsia="Times New Roman" w:hAnsi="Lato" w:cs="Times New Roman"/>
          <w:color w:val="737373"/>
          <w:sz w:val="20"/>
          <w:szCs w:val="20"/>
          <w:lang w:eastAsia="fr-FR"/>
        </w:rPr>
      </w:pPr>
    </w:p>
    <w:p w14:paraId="292E5777" w14:textId="23634602" w:rsidR="00413753" w:rsidRDefault="00BF52F5" w:rsidP="00BE7409">
      <w:pPr>
        <w:shd w:val="clear" w:color="auto" w:fill="FFFFFF"/>
        <w:spacing w:after="0" w:line="240" w:lineRule="auto"/>
        <w:ind w:left="1416"/>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t xml:space="preserve">c) Inculquer à l’enfant le respect de ses parents, de son identité, de sa langue et de ses valeurs culturelles, ainsi que le respect des valeurs nationales du pays dans lequel il vit, du pays duquel il peut être originaire et des civilisations différentes de la </w:t>
      </w:r>
      <w:proofErr w:type="gramStart"/>
      <w:r w:rsidRPr="00BF52F5">
        <w:rPr>
          <w:rFonts w:ascii="Lato" w:eastAsia="Times New Roman" w:hAnsi="Lato" w:cs="Times New Roman"/>
          <w:color w:val="737373"/>
          <w:sz w:val="20"/>
          <w:szCs w:val="20"/>
          <w:lang w:eastAsia="fr-FR"/>
        </w:rPr>
        <w:t>sienne;</w:t>
      </w:r>
      <w:proofErr w:type="gramEnd"/>
      <w:r w:rsidRPr="00BF52F5">
        <w:rPr>
          <w:rFonts w:ascii="Lato" w:eastAsia="Times New Roman" w:hAnsi="Lato" w:cs="Times New Roman"/>
          <w:color w:val="737373"/>
          <w:sz w:val="20"/>
          <w:szCs w:val="20"/>
          <w:lang w:eastAsia="fr-FR"/>
        </w:rPr>
        <w:t xml:space="preserve"> </w:t>
      </w:r>
    </w:p>
    <w:p w14:paraId="74A8C529" w14:textId="2B5228E7" w:rsidR="00BF52F5" w:rsidRPr="00BF52F5" w:rsidRDefault="00BF52F5" w:rsidP="00BE7409">
      <w:pPr>
        <w:shd w:val="clear" w:color="auto" w:fill="FFFFFF"/>
        <w:spacing w:after="0" w:line="240" w:lineRule="auto"/>
        <w:ind w:left="1416"/>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t xml:space="preserve">d) Préparer l’enfant à assumer les responsabilités de la vie dans une société libre, dans un esprit de compréhension, de paix, de tolérance, d’égalité entre les sexes et d’amitié entre tous les peuples et groupes ethniques, nationaux et religieux, et avec les personnes d’origine </w:t>
      </w:r>
    </w:p>
    <w:p w14:paraId="09A0AF6F" w14:textId="77777777" w:rsidR="00BF52F5" w:rsidRDefault="00BF52F5" w:rsidP="00BE7409">
      <w:pPr>
        <w:shd w:val="clear" w:color="auto" w:fill="FFFFFF"/>
        <w:spacing w:after="0" w:line="240" w:lineRule="auto"/>
        <w:ind w:left="1416"/>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autochtone;</w:t>
      </w:r>
      <w:proofErr w:type="gramEnd"/>
      <w:r w:rsidRPr="00BF52F5">
        <w:rPr>
          <w:rFonts w:ascii="Lato" w:eastAsia="Times New Roman" w:hAnsi="Lato" w:cs="Times New Roman"/>
          <w:color w:val="737373"/>
          <w:sz w:val="20"/>
          <w:szCs w:val="20"/>
          <w:lang w:eastAsia="fr-FR"/>
        </w:rPr>
        <w:t xml:space="preserve"> </w:t>
      </w:r>
    </w:p>
    <w:p w14:paraId="089D385A" w14:textId="77777777" w:rsidR="00413753" w:rsidRPr="00BF52F5" w:rsidRDefault="00413753" w:rsidP="00BE7409">
      <w:pPr>
        <w:shd w:val="clear" w:color="auto" w:fill="FFFFFF"/>
        <w:spacing w:after="0" w:line="240" w:lineRule="auto"/>
        <w:ind w:left="1416"/>
        <w:jc w:val="both"/>
        <w:rPr>
          <w:rFonts w:ascii="Lato" w:eastAsia="Times New Roman" w:hAnsi="Lato" w:cs="Times New Roman"/>
          <w:color w:val="737373"/>
          <w:sz w:val="20"/>
          <w:szCs w:val="20"/>
          <w:lang w:eastAsia="fr-FR"/>
        </w:rPr>
      </w:pPr>
    </w:p>
    <w:p w14:paraId="7476DA69" w14:textId="77777777" w:rsidR="00BF52F5" w:rsidRPr="00BF52F5" w:rsidRDefault="00BF52F5" w:rsidP="00BE7409">
      <w:pPr>
        <w:shd w:val="clear" w:color="auto" w:fill="FFFFFF"/>
        <w:spacing w:after="0" w:line="240" w:lineRule="auto"/>
        <w:ind w:left="1416"/>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t xml:space="preserve">e) Inculquer à l’enfant le respect du milieu naturel. </w:t>
      </w:r>
    </w:p>
    <w:p w14:paraId="1E0AE4E3" w14:textId="77777777" w:rsidR="00413753" w:rsidRDefault="00413753" w:rsidP="00BE7409">
      <w:pPr>
        <w:shd w:val="clear" w:color="auto" w:fill="FFFFFF"/>
        <w:spacing w:after="0" w:line="240" w:lineRule="auto"/>
        <w:ind w:left="708"/>
        <w:jc w:val="both"/>
        <w:rPr>
          <w:rFonts w:ascii="Lato" w:eastAsia="Times New Roman" w:hAnsi="Lato" w:cs="Times New Roman"/>
          <w:color w:val="737373"/>
          <w:sz w:val="20"/>
          <w:szCs w:val="20"/>
          <w:lang w:eastAsia="fr-FR"/>
        </w:rPr>
      </w:pPr>
    </w:p>
    <w:p w14:paraId="0EA5EAFA" w14:textId="74DB59A4"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t xml:space="preserve"> (2) Aucune disposition du présent article ou de l’art. 28 ne sera interprétée d’une manière qui </w:t>
      </w:r>
    </w:p>
    <w:p w14:paraId="0E3443FA" w14:textId="77777777"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porte</w:t>
      </w:r>
      <w:proofErr w:type="gramEnd"/>
      <w:r w:rsidRPr="00BF52F5">
        <w:rPr>
          <w:rFonts w:ascii="Lato" w:eastAsia="Times New Roman" w:hAnsi="Lato" w:cs="Times New Roman"/>
          <w:color w:val="737373"/>
          <w:sz w:val="20"/>
          <w:szCs w:val="20"/>
          <w:lang w:eastAsia="fr-FR"/>
        </w:rPr>
        <w:t xml:space="preserve"> atteinte à la liberté des personnes physiques ou morales de créer et de diriger des </w:t>
      </w:r>
    </w:p>
    <w:p w14:paraId="04A4792A" w14:textId="5BBAF315"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établissements</w:t>
      </w:r>
      <w:proofErr w:type="gramEnd"/>
      <w:r w:rsidRPr="00BF52F5">
        <w:rPr>
          <w:rFonts w:ascii="Lato" w:eastAsia="Times New Roman" w:hAnsi="Lato" w:cs="Times New Roman"/>
          <w:color w:val="737373"/>
          <w:sz w:val="20"/>
          <w:szCs w:val="20"/>
          <w:lang w:eastAsia="fr-FR"/>
        </w:rPr>
        <w:t xml:space="preserve"> d’enseignement, à condition que les principes énoncés au paragraphe 1 du présent article soient respectés et que l’éducation dispensée dans ces établissements soit conforme aux normes minimales que l’Etat aura prescrites. </w:t>
      </w:r>
    </w:p>
    <w:p w14:paraId="2959CB5C" w14:textId="77777777" w:rsidR="00413753" w:rsidRDefault="00413753" w:rsidP="00BE7409">
      <w:pPr>
        <w:shd w:val="clear" w:color="auto" w:fill="FFFFFF"/>
        <w:spacing w:after="0" w:line="240" w:lineRule="auto"/>
        <w:jc w:val="both"/>
        <w:rPr>
          <w:rFonts w:ascii="Lato" w:eastAsia="Times New Roman" w:hAnsi="Lato" w:cs="Times New Roman"/>
          <w:color w:val="737373"/>
          <w:sz w:val="20"/>
          <w:szCs w:val="20"/>
          <w:lang w:eastAsia="fr-FR"/>
        </w:rPr>
      </w:pPr>
    </w:p>
    <w:p w14:paraId="34C8E559" w14:textId="2E0C4FAF" w:rsidR="00BF52F5" w:rsidRPr="00BF52F5" w:rsidRDefault="00BF52F5" w:rsidP="00BE7409">
      <w:pPr>
        <w:shd w:val="clear" w:color="auto" w:fill="FFFFFF"/>
        <w:spacing w:after="0" w:line="240" w:lineRule="auto"/>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t xml:space="preserve">Article 30 </w:t>
      </w:r>
    </w:p>
    <w:p w14:paraId="1A135DCD" w14:textId="77777777" w:rsidR="00BF52F5" w:rsidRPr="00BF52F5" w:rsidRDefault="00BF52F5" w:rsidP="00BE7409">
      <w:pPr>
        <w:shd w:val="clear" w:color="auto" w:fill="FFFFFF"/>
        <w:spacing w:after="0" w:line="240" w:lineRule="auto"/>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t xml:space="preserve">Dans les Etats où il existe des minorités ethniques, religieuses ou linguistiques ou des personnes </w:t>
      </w:r>
    </w:p>
    <w:p w14:paraId="74024C79" w14:textId="77777777" w:rsidR="00BF52F5" w:rsidRPr="00BF52F5" w:rsidRDefault="00BF52F5" w:rsidP="00BE7409">
      <w:pPr>
        <w:shd w:val="clear" w:color="auto" w:fill="FFFFFF"/>
        <w:spacing w:after="0" w:line="240" w:lineRule="auto"/>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d’origine</w:t>
      </w:r>
      <w:proofErr w:type="gramEnd"/>
      <w:r w:rsidRPr="00BF52F5">
        <w:rPr>
          <w:rFonts w:ascii="Lato" w:eastAsia="Times New Roman" w:hAnsi="Lato" w:cs="Times New Roman"/>
          <w:color w:val="737373"/>
          <w:sz w:val="20"/>
          <w:szCs w:val="20"/>
          <w:lang w:eastAsia="fr-FR"/>
        </w:rPr>
        <w:t xml:space="preserve"> autochtone, un enfant autochtone ou appartenant à une de ces minorités ne peut être </w:t>
      </w:r>
    </w:p>
    <w:p w14:paraId="173CB758" w14:textId="77777777" w:rsidR="00BF52F5" w:rsidRPr="00BF52F5" w:rsidRDefault="00BF52F5" w:rsidP="00BE7409">
      <w:pPr>
        <w:shd w:val="clear" w:color="auto" w:fill="FFFFFF"/>
        <w:spacing w:after="0" w:line="240" w:lineRule="auto"/>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privé</w:t>
      </w:r>
      <w:proofErr w:type="gramEnd"/>
      <w:r w:rsidRPr="00BF52F5">
        <w:rPr>
          <w:rFonts w:ascii="Lato" w:eastAsia="Times New Roman" w:hAnsi="Lato" w:cs="Times New Roman"/>
          <w:color w:val="737373"/>
          <w:sz w:val="20"/>
          <w:szCs w:val="20"/>
          <w:lang w:eastAsia="fr-FR"/>
        </w:rPr>
        <w:t xml:space="preserve"> du droit d’avoir sa propre vie culturelle, de professer et de pratiquer sa propre religion ou </w:t>
      </w:r>
    </w:p>
    <w:p w14:paraId="0F526857" w14:textId="77777777" w:rsidR="00BF52F5" w:rsidRPr="00BF52F5" w:rsidRDefault="00BF52F5" w:rsidP="00BE7409">
      <w:pPr>
        <w:shd w:val="clear" w:color="auto" w:fill="FFFFFF"/>
        <w:spacing w:after="0" w:line="240" w:lineRule="auto"/>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lastRenderedPageBreak/>
        <w:t>d’employer</w:t>
      </w:r>
      <w:proofErr w:type="gramEnd"/>
      <w:r w:rsidRPr="00BF52F5">
        <w:rPr>
          <w:rFonts w:ascii="Lato" w:eastAsia="Times New Roman" w:hAnsi="Lato" w:cs="Times New Roman"/>
          <w:color w:val="737373"/>
          <w:sz w:val="20"/>
          <w:szCs w:val="20"/>
          <w:lang w:eastAsia="fr-FR"/>
        </w:rPr>
        <w:t xml:space="preserve"> sa propre langue en commun avec les autres membres de son groupe. </w:t>
      </w:r>
    </w:p>
    <w:p w14:paraId="5ADAE796" w14:textId="77777777" w:rsidR="00050FBC" w:rsidRDefault="00050FBC" w:rsidP="00BE7409">
      <w:pPr>
        <w:shd w:val="clear" w:color="auto" w:fill="FFFFFF"/>
        <w:spacing w:after="0" w:line="240" w:lineRule="auto"/>
        <w:jc w:val="both"/>
        <w:rPr>
          <w:rFonts w:ascii="Lato" w:eastAsia="Times New Roman" w:hAnsi="Lato" w:cs="Times New Roman"/>
          <w:color w:val="737373"/>
          <w:sz w:val="20"/>
          <w:szCs w:val="20"/>
          <w:lang w:eastAsia="fr-FR"/>
        </w:rPr>
      </w:pPr>
    </w:p>
    <w:p w14:paraId="67797C03" w14:textId="1DC99EB9" w:rsidR="00BF52F5" w:rsidRPr="00BF52F5" w:rsidRDefault="00BF52F5" w:rsidP="00BE7409">
      <w:pPr>
        <w:shd w:val="clear" w:color="auto" w:fill="FFFFFF"/>
        <w:spacing w:after="0" w:line="240" w:lineRule="auto"/>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t xml:space="preserve">Article 31 </w:t>
      </w:r>
    </w:p>
    <w:p w14:paraId="3A9777F3" w14:textId="77777777"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t xml:space="preserve"> (1) Les Etats parties reconnaissent à l’enfant le droit au repos et aux loisirs, de se livrer au jeu </w:t>
      </w:r>
    </w:p>
    <w:p w14:paraId="5FE17E97" w14:textId="77777777"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et</w:t>
      </w:r>
      <w:proofErr w:type="gramEnd"/>
      <w:r w:rsidRPr="00BF52F5">
        <w:rPr>
          <w:rFonts w:ascii="Lato" w:eastAsia="Times New Roman" w:hAnsi="Lato" w:cs="Times New Roman"/>
          <w:color w:val="737373"/>
          <w:sz w:val="20"/>
          <w:szCs w:val="20"/>
          <w:lang w:eastAsia="fr-FR"/>
        </w:rPr>
        <w:t xml:space="preserve"> à des activités récréatives propres à son âge, et de participer librement à la vie culturelle et </w:t>
      </w:r>
    </w:p>
    <w:p w14:paraId="68C25479" w14:textId="77777777"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artistique</w:t>
      </w:r>
      <w:proofErr w:type="gramEnd"/>
      <w:r w:rsidRPr="00BF52F5">
        <w:rPr>
          <w:rFonts w:ascii="Lato" w:eastAsia="Times New Roman" w:hAnsi="Lato" w:cs="Times New Roman"/>
          <w:color w:val="737373"/>
          <w:sz w:val="20"/>
          <w:szCs w:val="20"/>
          <w:lang w:eastAsia="fr-FR"/>
        </w:rPr>
        <w:t xml:space="preserve">. </w:t>
      </w:r>
    </w:p>
    <w:p w14:paraId="7A48E794" w14:textId="77777777" w:rsidR="00413753" w:rsidRDefault="00413753" w:rsidP="00BE7409">
      <w:pPr>
        <w:shd w:val="clear" w:color="auto" w:fill="FFFFFF"/>
        <w:spacing w:after="0" w:line="240" w:lineRule="auto"/>
        <w:ind w:left="708"/>
        <w:jc w:val="both"/>
        <w:rPr>
          <w:rFonts w:ascii="Lato" w:eastAsia="Times New Roman" w:hAnsi="Lato" w:cs="Times New Roman"/>
          <w:color w:val="737373"/>
          <w:sz w:val="20"/>
          <w:szCs w:val="20"/>
          <w:lang w:eastAsia="fr-FR"/>
        </w:rPr>
      </w:pPr>
    </w:p>
    <w:p w14:paraId="022F9C33" w14:textId="08B3F19E"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t xml:space="preserve"> (2) Les Etats parties respectent et favorisent le droit de l’enfant de participer pleinement à la </w:t>
      </w:r>
    </w:p>
    <w:p w14:paraId="35EC449C" w14:textId="703A53F6"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vie</w:t>
      </w:r>
      <w:proofErr w:type="gramEnd"/>
      <w:r w:rsidRPr="00BF52F5">
        <w:rPr>
          <w:rFonts w:ascii="Lato" w:eastAsia="Times New Roman" w:hAnsi="Lato" w:cs="Times New Roman"/>
          <w:color w:val="737373"/>
          <w:sz w:val="20"/>
          <w:szCs w:val="20"/>
          <w:lang w:eastAsia="fr-FR"/>
        </w:rPr>
        <w:t xml:space="preserve"> culturelle et artistique, et encouragent l’organisation à son intention de moyens appropriés de loisirs et d’activités récréatives, artistiques et culturelles, dans des conditions d’égalité. </w:t>
      </w:r>
    </w:p>
    <w:p w14:paraId="2B32A160" w14:textId="77777777" w:rsidR="00BE7409" w:rsidRDefault="00BE7409" w:rsidP="00BE7409">
      <w:pPr>
        <w:shd w:val="clear" w:color="auto" w:fill="FFFFFF"/>
        <w:spacing w:after="0" w:line="240" w:lineRule="auto"/>
        <w:jc w:val="both"/>
        <w:rPr>
          <w:rFonts w:ascii="Lato" w:eastAsia="Times New Roman" w:hAnsi="Lato" w:cs="Times New Roman"/>
          <w:color w:val="737373"/>
          <w:sz w:val="20"/>
          <w:szCs w:val="20"/>
          <w:lang w:eastAsia="fr-FR"/>
        </w:rPr>
      </w:pPr>
    </w:p>
    <w:p w14:paraId="4410EE83" w14:textId="49BE78F1" w:rsidR="00BF52F5" w:rsidRPr="00BF52F5" w:rsidRDefault="00BF52F5" w:rsidP="00BE7409">
      <w:pPr>
        <w:shd w:val="clear" w:color="auto" w:fill="FFFFFF"/>
        <w:spacing w:after="0" w:line="240" w:lineRule="auto"/>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t xml:space="preserve">Article 32 </w:t>
      </w:r>
    </w:p>
    <w:p w14:paraId="589AE943" w14:textId="77777777"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t xml:space="preserve"> (1) Les Etats parties reconnaissent le droit de l’enfant d’être protégé contre l’exploitation </w:t>
      </w:r>
    </w:p>
    <w:p w14:paraId="49F388BB" w14:textId="77777777"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économique</w:t>
      </w:r>
      <w:proofErr w:type="gramEnd"/>
      <w:r w:rsidRPr="00BF52F5">
        <w:rPr>
          <w:rFonts w:ascii="Lato" w:eastAsia="Times New Roman" w:hAnsi="Lato" w:cs="Times New Roman"/>
          <w:color w:val="737373"/>
          <w:sz w:val="20"/>
          <w:szCs w:val="20"/>
          <w:lang w:eastAsia="fr-FR"/>
        </w:rPr>
        <w:t xml:space="preserve"> et de n’être astreint à aucun travail comportant des risques ou susceptible de </w:t>
      </w:r>
    </w:p>
    <w:p w14:paraId="1ED13C29" w14:textId="77777777"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compromettre</w:t>
      </w:r>
      <w:proofErr w:type="gramEnd"/>
      <w:r w:rsidRPr="00BF52F5">
        <w:rPr>
          <w:rFonts w:ascii="Lato" w:eastAsia="Times New Roman" w:hAnsi="Lato" w:cs="Times New Roman"/>
          <w:color w:val="737373"/>
          <w:sz w:val="20"/>
          <w:szCs w:val="20"/>
          <w:lang w:eastAsia="fr-FR"/>
        </w:rPr>
        <w:t xml:space="preserve"> son éducation ou de nuire à sa santé ou à son développement physique, mental, </w:t>
      </w:r>
    </w:p>
    <w:p w14:paraId="5BFDBCA5" w14:textId="77777777"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spirituel</w:t>
      </w:r>
      <w:proofErr w:type="gramEnd"/>
      <w:r w:rsidRPr="00BF52F5">
        <w:rPr>
          <w:rFonts w:ascii="Lato" w:eastAsia="Times New Roman" w:hAnsi="Lato" w:cs="Times New Roman"/>
          <w:color w:val="737373"/>
          <w:sz w:val="20"/>
          <w:szCs w:val="20"/>
          <w:lang w:eastAsia="fr-FR"/>
        </w:rPr>
        <w:t xml:space="preserve">, moral ou social. </w:t>
      </w:r>
    </w:p>
    <w:p w14:paraId="357BFA33" w14:textId="77777777" w:rsidR="00413753" w:rsidRDefault="00413753" w:rsidP="00BE7409">
      <w:pPr>
        <w:shd w:val="clear" w:color="auto" w:fill="FFFFFF"/>
        <w:spacing w:after="0" w:line="240" w:lineRule="auto"/>
        <w:ind w:left="708"/>
        <w:jc w:val="both"/>
        <w:rPr>
          <w:rFonts w:ascii="Lato" w:eastAsia="Times New Roman" w:hAnsi="Lato" w:cs="Times New Roman"/>
          <w:color w:val="737373"/>
          <w:sz w:val="20"/>
          <w:szCs w:val="20"/>
          <w:lang w:eastAsia="fr-FR"/>
        </w:rPr>
      </w:pPr>
    </w:p>
    <w:p w14:paraId="303AF849" w14:textId="10DE269C"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t xml:space="preserve"> (2) Les Etats parties prennent des mesures législatives, administratives, sociales et éducatives </w:t>
      </w:r>
    </w:p>
    <w:p w14:paraId="656E2B26" w14:textId="054A5CFE"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pour</w:t>
      </w:r>
      <w:proofErr w:type="gramEnd"/>
      <w:r w:rsidRPr="00BF52F5">
        <w:rPr>
          <w:rFonts w:ascii="Lato" w:eastAsia="Times New Roman" w:hAnsi="Lato" w:cs="Times New Roman"/>
          <w:color w:val="737373"/>
          <w:sz w:val="20"/>
          <w:szCs w:val="20"/>
          <w:lang w:eastAsia="fr-FR"/>
        </w:rPr>
        <w:t xml:space="preserve"> assurer l’application du présent article. A cette fin, et compte tenu des dispositions pertinentes des autres instruments internationaux, les Etats parties, en </w:t>
      </w:r>
      <w:proofErr w:type="gramStart"/>
      <w:r w:rsidRPr="00BF52F5">
        <w:rPr>
          <w:rFonts w:ascii="Lato" w:eastAsia="Times New Roman" w:hAnsi="Lato" w:cs="Times New Roman"/>
          <w:color w:val="737373"/>
          <w:sz w:val="20"/>
          <w:szCs w:val="20"/>
          <w:lang w:eastAsia="fr-FR"/>
        </w:rPr>
        <w:t>particulier:</w:t>
      </w:r>
      <w:proofErr w:type="gramEnd"/>
      <w:r w:rsidRPr="00BF52F5">
        <w:rPr>
          <w:rFonts w:ascii="Lato" w:eastAsia="Times New Roman" w:hAnsi="Lato" w:cs="Times New Roman"/>
          <w:color w:val="737373"/>
          <w:sz w:val="20"/>
          <w:szCs w:val="20"/>
          <w:lang w:eastAsia="fr-FR"/>
        </w:rPr>
        <w:t xml:space="preserve"> </w:t>
      </w:r>
    </w:p>
    <w:p w14:paraId="7131244C" w14:textId="77777777" w:rsidR="00413753" w:rsidRDefault="00413753" w:rsidP="00BE7409">
      <w:pPr>
        <w:shd w:val="clear" w:color="auto" w:fill="FFFFFF"/>
        <w:spacing w:after="0" w:line="240" w:lineRule="auto"/>
        <w:ind w:left="708"/>
        <w:jc w:val="both"/>
        <w:rPr>
          <w:rFonts w:ascii="Lato" w:eastAsia="Times New Roman" w:hAnsi="Lato" w:cs="Times New Roman"/>
          <w:color w:val="737373"/>
          <w:sz w:val="20"/>
          <w:szCs w:val="20"/>
          <w:lang w:eastAsia="fr-FR"/>
        </w:rPr>
      </w:pPr>
    </w:p>
    <w:p w14:paraId="4E7A4CCF" w14:textId="44EDC87C"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t xml:space="preserve">a) Fixent un âge minimum ou des âges minimums d’admission à </w:t>
      </w:r>
      <w:proofErr w:type="gramStart"/>
      <w:r w:rsidRPr="00BF52F5">
        <w:rPr>
          <w:rFonts w:ascii="Lato" w:eastAsia="Times New Roman" w:hAnsi="Lato" w:cs="Times New Roman"/>
          <w:color w:val="737373"/>
          <w:sz w:val="20"/>
          <w:szCs w:val="20"/>
          <w:lang w:eastAsia="fr-FR"/>
        </w:rPr>
        <w:t>l’emploi;</w:t>
      </w:r>
      <w:proofErr w:type="gramEnd"/>
      <w:r w:rsidRPr="00BF52F5">
        <w:rPr>
          <w:rFonts w:ascii="Lato" w:eastAsia="Times New Roman" w:hAnsi="Lato" w:cs="Times New Roman"/>
          <w:color w:val="737373"/>
          <w:sz w:val="20"/>
          <w:szCs w:val="20"/>
          <w:lang w:eastAsia="fr-FR"/>
        </w:rPr>
        <w:t xml:space="preserve"> </w:t>
      </w:r>
    </w:p>
    <w:p w14:paraId="21D0FD8B" w14:textId="77777777" w:rsidR="00413753" w:rsidRDefault="00413753" w:rsidP="00BE7409">
      <w:pPr>
        <w:shd w:val="clear" w:color="auto" w:fill="FFFFFF"/>
        <w:spacing w:after="0" w:line="240" w:lineRule="auto"/>
        <w:ind w:left="708"/>
        <w:jc w:val="both"/>
        <w:rPr>
          <w:rFonts w:ascii="Lato" w:eastAsia="Times New Roman" w:hAnsi="Lato" w:cs="Times New Roman"/>
          <w:color w:val="737373"/>
          <w:sz w:val="20"/>
          <w:szCs w:val="20"/>
          <w:lang w:eastAsia="fr-FR"/>
        </w:rPr>
      </w:pPr>
    </w:p>
    <w:p w14:paraId="1CC37792" w14:textId="6AD25342"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t xml:space="preserve">b) Prévoient une réglementation appropriée des horaires de travail et des conditions </w:t>
      </w:r>
      <w:proofErr w:type="gramStart"/>
      <w:r w:rsidRPr="00BF52F5">
        <w:rPr>
          <w:rFonts w:ascii="Lato" w:eastAsia="Times New Roman" w:hAnsi="Lato" w:cs="Times New Roman"/>
          <w:color w:val="737373"/>
          <w:sz w:val="20"/>
          <w:szCs w:val="20"/>
          <w:lang w:eastAsia="fr-FR"/>
        </w:rPr>
        <w:t>d’emploi;</w:t>
      </w:r>
      <w:proofErr w:type="gramEnd"/>
      <w:r w:rsidRPr="00BF52F5">
        <w:rPr>
          <w:rFonts w:ascii="Lato" w:eastAsia="Times New Roman" w:hAnsi="Lato" w:cs="Times New Roman"/>
          <w:color w:val="737373"/>
          <w:sz w:val="20"/>
          <w:szCs w:val="20"/>
          <w:lang w:eastAsia="fr-FR"/>
        </w:rPr>
        <w:t xml:space="preserve"> </w:t>
      </w:r>
    </w:p>
    <w:p w14:paraId="0F7CE1C4" w14:textId="77777777" w:rsidR="00413753" w:rsidRDefault="00413753" w:rsidP="00BE7409">
      <w:pPr>
        <w:shd w:val="clear" w:color="auto" w:fill="FFFFFF"/>
        <w:spacing w:after="0" w:line="240" w:lineRule="auto"/>
        <w:ind w:left="708"/>
        <w:jc w:val="both"/>
        <w:rPr>
          <w:rFonts w:ascii="Lato" w:eastAsia="Times New Roman" w:hAnsi="Lato" w:cs="Times New Roman"/>
          <w:color w:val="737373"/>
          <w:sz w:val="20"/>
          <w:szCs w:val="20"/>
          <w:lang w:eastAsia="fr-FR"/>
        </w:rPr>
      </w:pPr>
    </w:p>
    <w:p w14:paraId="11CED54A" w14:textId="699B8CFE"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t xml:space="preserve">c) Prévoient des peines ou autres sanctions appropriées pour assurer l’application effective du </w:t>
      </w:r>
    </w:p>
    <w:p w14:paraId="46D922AB" w14:textId="77777777"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présent</w:t>
      </w:r>
      <w:proofErr w:type="gramEnd"/>
      <w:r w:rsidRPr="00BF52F5">
        <w:rPr>
          <w:rFonts w:ascii="Lato" w:eastAsia="Times New Roman" w:hAnsi="Lato" w:cs="Times New Roman"/>
          <w:color w:val="737373"/>
          <w:sz w:val="20"/>
          <w:szCs w:val="20"/>
          <w:lang w:eastAsia="fr-FR"/>
        </w:rPr>
        <w:t xml:space="preserve"> article. </w:t>
      </w:r>
    </w:p>
    <w:p w14:paraId="06C5BC38" w14:textId="77777777" w:rsidR="00413753" w:rsidRDefault="00413753" w:rsidP="00BE7409">
      <w:pPr>
        <w:shd w:val="clear" w:color="auto" w:fill="FFFFFF"/>
        <w:spacing w:after="0" w:line="240" w:lineRule="auto"/>
        <w:jc w:val="both"/>
        <w:rPr>
          <w:rFonts w:ascii="Lato" w:eastAsia="Times New Roman" w:hAnsi="Lato" w:cs="Times New Roman"/>
          <w:color w:val="737373"/>
          <w:sz w:val="20"/>
          <w:szCs w:val="20"/>
          <w:lang w:eastAsia="fr-FR"/>
        </w:rPr>
      </w:pPr>
    </w:p>
    <w:p w14:paraId="1313C919" w14:textId="67641D52" w:rsidR="00BF52F5" w:rsidRPr="00BF52F5" w:rsidRDefault="00BF52F5" w:rsidP="00BE7409">
      <w:pPr>
        <w:shd w:val="clear" w:color="auto" w:fill="FFFFFF"/>
        <w:spacing w:after="0" w:line="240" w:lineRule="auto"/>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t xml:space="preserve">Article 33 </w:t>
      </w:r>
    </w:p>
    <w:p w14:paraId="791688CA" w14:textId="77777777" w:rsidR="00BF52F5" w:rsidRPr="00BF52F5" w:rsidRDefault="00BF52F5" w:rsidP="00BE7409">
      <w:pPr>
        <w:shd w:val="clear" w:color="auto" w:fill="FFFFFF"/>
        <w:spacing w:after="0" w:line="240" w:lineRule="auto"/>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t xml:space="preserve">Les Etats parties prennent toutes les mesures appropriées, y compris des mesures législatives, </w:t>
      </w:r>
    </w:p>
    <w:p w14:paraId="708A9CE0" w14:textId="77777777" w:rsidR="00BF52F5" w:rsidRPr="00BF52F5" w:rsidRDefault="00BF52F5" w:rsidP="00BE7409">
      <w:pPr>
        <w:shd w:val="clear" w:color="auto" w:fill="FFFFFF"/>
        <w:spacing w:after="0" w:line="240" w:lineRule="auto"/>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administratives</w:t>
      </w:r>
      <w:proofErr w:type="gramEnd"/>
      <w:r w:rsidRPr="00BF52F5">
        <w:rPr>
          <w:rFonts w:ascii="Lato" w:eastAsia="Times New Roman" w:hAnsi="Lato" w:cs="Times New Roman"/>
          <w:color w:val="737373"/>
          <w:sz w:val="20"/>
          <w:szCs w:val="20"/>
          <w:lang w:eastAsia="fr-FR"/>
        </w:rPr>
        <w:t xml:space="preserve">, sociales et éducatives, pour protéger les enfants contre l’usage illicite de </w:t>
      </w:r>
    </w:p>
    <w:p w14:paraId="10B12202" w14:textId="77777777" w:rsidR="00BF52F5" w:rsidRPr="00BF52F5" w:rsidRDefault="00BF52F5" w:rsidP="00BE7409">
      <w:pPr>
        <w:shd w:val="clear" w:color="auto" w:fill="FFFFFF"/>
        <w:spacing w:after="0" w:line="240" w:lineRule="auto"/>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stupéfiants</w:t>
      </w:r>
      <w:proofErr w:type="gramEnd"/>
      <w:r w:rsidRPr="00BF52F5">
        <w:rPr>
          <w:rFonts w:ascii="Lato" w:eastAsia="Times New Roman" w:hAnsi="Lato" w:cs="Times New Roman"/>
          <w:color w:val="737373"/>
          <w:sz w:val="20"/>
          <w:szCs w:val="20"/>
          <w:lang w:eastAsia="fr-FR"/>
        </w:rPr>
        <w:t xml:space="preserve"> et de substances psychotropes, tels que les définissent les conventions internationales </w:t>
      </w:r>
    </w:p>
    <w:p w14:paraId="7672581A" w14:textId="77777777" w:rsidR="00BF52F5" w:rsidRPr="00BF52F5" w:rsidRDefault="00BF52F5" w:rsidP="00BE7409">
      <w:pPr>
        <w:shd w:val="clear" w:color="auto" w:fill="FFFFFF"/>
        <w:spacing w:after="0" w:line="240" w:lineRule="auto"/>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pertinentes</w:t>
      </w:r>
      <w:proofErr w:type="gramEnd"/>
      <w:r w:rsidRPr="00BF52F5">
        <w:rPr>
          <w:rFonts w:ascii="Lato" w:eastAsia="Times New Roman" w:hAnsi="Lato" w:cs="Times New Roman"/>
          <w:color w:val="737373"/>
          <w:sz w:val="20"/>
          <w:szCs w:val="20"/>
          <w:lang w:eastAsia="fr-FR"/>
        </w:rPr>
        <w:t xml:space="preserve">, et pour empêcher que des enfants ne soient utilisés pour la production et le trafic </w:t>
      </w:r>
    </w:p>
    <w:p w14:paraId="1BAAD230" w14:textId="77777777" w:rsidR="00BF52F5" w:rsidRPr="00BF52F5" w:rsidRDefault="00BF52F5" w:rsidP="00BE7409">
      <w:pPr>
        <w:shd w:val="clear" w:color="auto" w:fill="FFFFFF"/>
        <w:spacing w:after="0" w:line="240" w:lineRule="auto"/>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illicites</w:t>
      </w:r>
      <w:proofErr w:type="gramEnd"/>
      <w:r w:rsidRPr="00BF52F5">
        <w:rPr>
          <w:rFonts w:ascii="Lato" w:eastAsia="Times New Roman" w:hAnsi="Lato" w:cs="Times New Roman"/>
          <w:color w:val="737373"/>
          <w:sz w:val="20"/>
          <w:szCs w:val="20"/>
          <w:lang w:eastAsia="fr-FR"/>
        </w:rPr>
        <w:t xml:space="preserve"> de ces substances. </w:t>
      </w:r>
    </w:p>
    <w:p w14:paraId="037D92C6" w14:textId="77777777" w:rsidR="00050FBC" w:rsidRDefault="00050FBC" w:rsidP="00BE7409">
      <w:pPr>
        <w:shd w:val="clear" w:color="auto" w:fill="FFFFFF"/>
        <w:spacing w:after="0" w:line="240" w:lineRule="auto"/>
        <w:jc w:val="both"/>
        <w:rPr>
          <w:rFonts w:ascii="Lato" w:eastAsia="Times New Roman" w:hAnsi="Lato" w:cs="Times New Roman"/>
          <w:color w:val="737373"/>
          <w:sz w:val="20"/>
          <w:szCs w:val="20"/>
          <w:lang w:eastAsia="fr-FR"/>
        </w:rPr>
      </w:pPr>
    </w:p>
    <w:p w14:paraId="034E2EEB" w14:textId="1AF3512B" w:rsidR="00BF52F5" w:rsidRPr="00BF52F5" w:rsidRDefault="00BF52F5" w:rsidP="00BE7409">
      <w:pPr>
        <w:shd w:val="clear" w:color="auto" w:fill="FFFFFF"/>
        <w:spacing w:after="0" w:line="240" w:lineRule="auto"/>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t xml:space="preserve">Article 34 </w:t>
      </w:r>
    </w:p>
    <w:p w14:paraId="696A98AD" w14:textId="77777777" w:rsidR="00BF52F5" w:rsidRPr="00BF52F5" w:rsidRDefault="00BF52F5" w:rsidP="00BE7409">
      <w:pPr>
        <w:shd w:val="clear" w:color="auto" w:fill="FFFFFF"/>
        <w:spacing w:after="0" w:line="240" w:lineRule="auto"/>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t xml:space="preserve">Les Etats parties s’engagent à protéger l’enfant contre toutes les formes d’exploitation sexuelle et </w:t>
      </w:r>
    </w:p>
    <w:p w14:paraId="3970249A" w14:textId="77777777" w:rsidR="00BF52F5" w:rsidRPr="00BF52F5" w:rsidRDefault="00BF52F5" w:rsidP="00BE7409">
      <w:pPr>
        <w:shd w:val="clear" w:color="auto" w:fill="FFFFFF"/>
        <w:spacing w:after="0" w:line="240" w:lineRule="auto"/>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de</w:t>
      </w:r>
      <w:proofErr w:type="gramEnd"/>
      <w:r w:rsidRPr="00BF52F5">
        <w:rPr>
          <w:rFonts w:ascii="Lato" w:eastAsia="Times New Roman" w:hAnsi="Lato" w:cs="Times New Roman"/>
          <w:color w:val="737373"/>
          <w:sz w:val="20"/>
          <w:szCs w:val="20"/>
          <w:lang w:eastAsia="fr-FR"/>
        </w:rPr>
        <w:t xml:space="preserve"> violence sexuelle. A cette fin, les Etats prennent en particulier toutes les mesures appropriées sur </w:t>
      </w:r>
    </w:p>
    <w:p w14:paraId="1E390D2D" w14:textId="77777777" w:rsidR="00BF52F5" w:rsidRPr="00BF52F5" w:rsidRDefault="00BF52F5" w:rsidP="00BE7409">
      <w:pPr>
        <w:shd w:val="clear" w:color="auto" w:fill="FFFFFF"/>
        <w:spacing w:after="0" w:line="240" w:lineRule="auto"/>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les</w:t>
      </w:r>
      <w:proofErr w:type="gramEnd"/>
      <w:r w:rsidRPr="00BF52F5">
        <w:rPr>
          <w:rFonts w:ascii="Lato" w:eastAsia="Times New Roman" w:hAnsi="Lato" w:cs="Times New Roman"/>
          <w:color w:val="737373"/>
          <w:sz w:val="20"/>
          <w:szCs w:val="20"/>
          <w:lang w:eastAsia="fr-FR"/>
        </w:rPr>
        <w:t xml:space="preserve"> plans national, bilatéral et multilatéral pour empêcher: </w:t>
      </w:r>
    </w:p>
    <w:p w14:paraId="5D740ABF" w14:textId="77777777" w:rsidR="00413753" w:rsidRDefault="00413753" w:rsidP="00BE7409">
      <w:pPr>
        <w:shd w:val="clear" w:color="auto" w:fill="FFFFFF"/>
        <w:spacing w:after="0" w:line="240" w:lineRule="auto"/>
        <w:ind w:left="708"/>
        <w:jc w:val="both"/>
        <w:rPr>
          <w:rFonts w:ascii="Lato" w:eastAsia="Times New Roman" w:hAnsi="Lato" w:cs="Times New Roman"/>
          <w:color w:val="737373"/>
          <w:sz w:val="20"/>
          <w:szCs w:val="20"/>
          <w:lang w:eastAsia="fr-FR"/>
        </w:rPr>
      </w:pPr>
    </w:p>
    <w:p w14:paraId="0DBB3A0A" w14:textId="3F19D7AE"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t xml:space="preserve">a) Que des enfants ne soient incités ou contraints à se livrer à une activité sexuelle </w:t>
      </w:r>
      <w:proofErr w:type="gramStart"/>
      <w:r w:rsidRPr="00BF52F5">
        <w:rPr>
          <w:rFonts w:ascii="Lato" w:eastAsia="Times New Roman" w:hAnsi="Lato" w:cs="Times New Roman"/>
          <w:color w:val="737373"/>
          <w:sz w:val="20"/>
          <w:szCs w:val="20"/>
          <w:lang w:eastAsia="fr-FR"/>
        </w:rPr>
        <w:t>illégale;</w:t>
      </w:r>
      <w:proofErr w:type="gramEnd"/>
      <w:r w:rsidRPr="00BF52F5">
        <w:rPr>
          <w:rFonts w:ascii="Lato" w:eastAsia="Times New Roman" w:hAnsi="Lato" w:cs="Times New Roman"/>
          <w:color w:val="737373"/>
          <w:sz w:val="20"/>
          <w:szCs w:val="20"/>
          <w:lang w:eastAsia="fr-FR"/>
        </w:rPr>
        <w:t xml:space="preserve"> </w:t>
      </w:r>
    </w:p>
    <w:p w14:paraId="714A011E" w14:textId="77777777" w:rsidR="00413753" w:rsidRDefault="00413753" w:rsidP="00BE7409">
      <w:pPr>
        <w:shd w:val="clear" w:color="auto" w:fill="FFFFFF"/>
        <w:spacing w:after="0" w:line="240" w:lineRule="auto"/>
        <w:ind w:left="708"/>
        <w:jc w:val="both"/>
        <w:rPr>
          <w:rFonts w:ascii="Lato" w:eastAsia="Times New Roman" w:hAnsi="Lato" w:cs="Times New Roman"/>
          <w:color w:val="737373"/>
          <w:sz w:val="20"/>
          <w:szCs w:val="20"/>
          <w:lang w:eastAsia="fr-FR"/>
        </w:rPr>
      </w:pPr>
    </w:p>
    <w:p w14:paraId="62AE3812" w14:textId="0FE8CE96"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t xml:space="preserve">b) Que des enfants ne soient exploités à des fins de prostitution ou autres pratiques sexuelles </w:t>
      </w:r>
    </w:p>
    <w:p w14:paraId="50A9EB59" w14:textId="77777777"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illégales;</w:t>
      </w:r>
      <w:proofErr w:type="gramEnd"/>
      <w:r w:rsidRPr="00BF52F5">
        <w:rPr>
          <w:rFonts w:ascii="Lato" w:eastAsia="Times New Roman" w:hAnsi="Lato" w:cs="Times New Roman"/>
          <w:color w:val="737373"/>
          <w:sz w:val="20"/>
          <w:szCs w:val="20"/>
          <w:lang w:eastAsia="fr-FR"/>
        </w:rPr>
        <w:t xml:space="preserve"> </w:t>
      </w:r>
    </w:p>
    <w:p w14:paraId="2E69121E" w14:textId="77777777" w:rsidR="00413753" w:rsidRDefault="00413753" w:rsidP="00BE7409">
      <w:pPr>
        <w:shd w:val="clear" w:color="auto" w:fill="FFFFFF"/>
        <w:spacing w:after="0" w:line="240" w:lineRule="auto"/>
        <w:ind w:left="708"/>
        <w:jc w:val="both"/>
        <w:rPr>
          <w:rFonts w:ascii="Lato" w:eastAsia="Times New Roman" w:hAnsi="Lato" w:cs="Times New Roman"/>
          <w:color w:val="737373"/>
          <w:sz w:val="20"/>
          <w:szCs w:val="20"/>
          <w:lang w:eastAsia="fr-FR"/>
        </w:rPr>
      </w:pPr>
    </w:p>
    <w:p w14:paraId="21B682E3" w14:textId="25079197"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t xml:space="preserve">c) Que des enfants ne soient exploités aux fins de la production de spectacles ou de matériel de </w:t>
      </w:r>
    </w:p>
    <w:p w14:paraId="052DD328" w14:textId="77777777" w:rsidR="00413753"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caractère</w:t>
      </w:r>
      <w:proofErr w:type="gramEnd"/>
      <w:r w:rsidRPr="00BF52F5">
        <w:rPr>
          <w:rFonts w:ascii="Lato" w:eastAsia="Times New Roman" w:hAnsi="Lato" w:cs="Times New Roman"/>
          <w:color w:val="737373"/>
          <w:sz w:val="20"/>
          <w:szCs w:val="20"/>
          <w:lang w:eastAsia="fr-FR"/>
        </w:rPr>
        <w:t xml:space="preserve"> pornographique. </w:t>
      </w:r>
    </w:p>
    <w:p w14:paraId="7CA52AB3" w14:textId="77777777" w:rsidR="00413753" w:rsidRDefault="00413753" w:rsidP="00BE7409">
      <w:pPr>
        <w:shd w:val="clear" w:color="auto" w:fill="FFFFFF"/>
        <w:spacing w:after="0" w:line="240" w:lineRule="auto"/>
        <w:jc w:val="both"/>
        <w:rPr>
          <w:rFonts w:ascii="Lato" w:eastAsia="Times New Roman" w:hAnsi="Lato" w:cs="Times New Roman"/>
          <w:color w:val="737373"/>
          <w:sz w:val="20"/>
          <w:szCs w:val="20"/>
          <w:lang w:eastAsia="fr-FR"/>
        </w:rPr>
      </w:pPr>
    </w:p>
    <w:p w14:paraId="66033C26" w14:textId="77777777" w:rsidR="00BE7409" w:rsidRDefault="00BE7409" w:rsidP="00BE7409">
      <w:pPr>
        <w:shd w:val="clear" w:color="auto" w:fill="FFFFFF"/>
        <w:spacing w:after="0" w:line="240" w:lineRule="auto"/>
        <w:jc w:val="both"/>
        <w:rPr>
          <w:rFonts w:ascii="Lato" w:eastAsia="Times New Roman" w:hAnsi="Lato" w:cs="Times New Roman"/>
          <w:color w:val="737373"/>
          <w:sz w:val="20"/>
          <w:szCs w:val="20"/>
          <w:lang w:eastAsia="fr-FR"/>
        </w:rPr>
      </w:pPr>
    </w:p>
    <w:p w14:paraId="719683E5" w14:textId="77777777" w:rsidR="00BE7409" w:rsidRDefault="00BE7409" w:rsidP="00BE7409">
      <w:pPr>
        <w:shd w:val="clear" w:color="auto" w:fill="FFFFFF"/>
        <w:spacing w:after="0" w:line="240" w:lineRule="auto"/>
        <w:jc w:val="both"/>
        <w:rPr>
          <w:rFonts w:ascii="Lato" w:eastAsia="Times New Roman" w:hAnsi="Lato" w:cs="Times New Roman"/>
          <w:color w:val="737373"/>
          <w:sz w:val="20"/>
          <w:szCs w:val="20"/>
          <w:lang w:eastAsia="fr-FR"/>
        </w:rPr>
      </w:pPr>
    </w:p>
    <w:p w14:paraId="1E969C5B" w14:textId="25275938" w:rsidR="00BF52F5" w:rsidRPr="00BF52F5" w:rsidRDefault="00BF52F5" w:rsidP="00BE7409">
      <w:pPr>
        <w:shd w:val="clear" w:color="auto" w:fill="FFFFFF"/>
        <w:spacing w:after="0" w:line="240" w:lineRule="auto"/>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t xml:space="preserve">Article 35 </w:t>
      </w:r>
    </w:p>
    <w:p w14:paraId="12F90649" w14:textId="77777777" w:rsidR="00BF52F5" w:rsidRPr="00BF52F5" w:rsidRDefault="00BF52F5" w:rsidP="00BE7409">
      <w:pPr>
        <w:shd w:val="clear" w:color="auto" w:fill="FFFFFF"/>
        <w:spacing w:after="0" w:line="240" w:lineRule="auto"/>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t xml:space="preserve">Les Etats parties prennent toutes les mesures appropriées sur les plans national, bilatéral et </w:t>
      </w:r>
    </w:p>
    <w:p w14:paraId="7672CCF9" w14:textId="77777777" w:rsidR="00BF52F5" w:rsidRPr="00BF52F5" w:rsidRDefault="00BF52F5" w:rsidP="00BE7409">
      <w:pPr>
        <w:shd w:val="clear" w:color="auto" w:fill="FFFFFF"/>
        <w:spacing w:after="0" w:line="240" w:lineRule="auto"/>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multilatéral</w:t>
      </w:r>
      <w:proofErr w:type="gramEnd"/>
      <w:r w:rsidRPr="00BF52F5">
        <w:rPr>
          <w:rFonts w:ascii="Lato" w:eastAsia="Times New Roman" w:hAnsi="Lato" w:cs="Times New Roman"/>
          <w:color w:val="737373"/>
          <w:sz w:val="20"/>
          <w:szCs w:val="20"/>
          <w:lang w:eastAsia="fr-FR"/>
        </w:rPr>
        <w:t xml:space="preserve"> pour empêcher l’enlèvement, la vente ou la traite d’enfants à quelque fin que ce soit et </w:t>
      </w:r>
    </w:p>
    <w:p w14:paraId="2D2E5DFA" w14:textId="77777777" w:rsidR="00BF52F5" w:rsidRPr="00BF52F5" w:rsidRDefault="00BF52F5" w:rsidP="00BE7409">
      <w:pPr>
        <w:shd w:val="clear" w:color="auto" w:fill="FFFFFF"/>
        <w:spacing w:after="0" w:line="240" w:lineRule="auto"/>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sous</w:t>
      </w:r>
      <w:proofErr w:type="gramEnd"/>
      <w:r w:rsidRPr="00BF52F5">
        <w:rPr>
          <w:rFonts w:ascii="Lato" w:eastAsia="Times New Roman" w:hAnsi="Lato" w:cs="Times New Roman"/>
          <w:color w:val="737373"/>
          <w:sz w:val="20"/>
          <w:szCs w:val="20"/>
          <w:lang w:eastAsia="fr-FR"/>
        </w:rPr>
        <w:t xml:space="preserve"> quelque forme que ce soit. </w:t>
      </w:r>
    </w:p>
    <w:p w14:paraId="360E6FEA" w14:textId="77777777" w:rsidR="00050FBC" w:rsidRDefault="00050FBC" w:rsidP="00BE7409">
      <w:pPr>
        <w:shd w:val="clear" w:color="auto" w:fill="FFFFFF"/>
        <w:spacing w:after="0" w:line="240" w:lineRule="auto"/>
        <w:jc w:val="both"/>
        <w:rPr>
          <w:rFonts w:ascii="Lato" w:eastAsia="Times New Roman" w:hAnsi="Lato" w:cs="Times New Roman"/>
          <w:color w:val="737373"/>
          <w:sz w:val="20"/>
          <w:szCs w:val="20"/>
          <w:lang w:eastAsia="fr-FR"/>
        </w:rPr>
      </w:pPr>
      <w:r>
        <w:rPr>
          <w:rFonts w:ascii="Lato" w:eastAsia="Times New Roman" w:hAnsi="Lato" w:cs="Times New Roman"/>
          <w:color w:val="737373"/>
          <w:sz w:val="20"/>
          <w:szCs w:val="20"/>
          <w:lang w:eastAsia="fr-FR"/>
        </w:rPr>
        <w:br/>
      </w:r>
    </w:p>
    <w:p w14:paraId="26FF23A7" w14:textId="77777777" w:rsidR="00413753" w:rsidRDefault="00413753" w:rsidP="00BE7409">
      <w:pPr>
        <w:shd w:val="clear" w:color="auto" w:fill="FFFFFF"/>
        <w:spacing w:after="0" w:line="240" w:lineRule="auto"/>
        <w:jc w:val="both"/>
        <w:rPr>
          <w:rFonts w:ascii="Lato" w:eastAsia="Times New Roman" w:hAnsi="Lato" w:cs="Times New Roman"/>
          <w:color w:val="737373"/>
          <w:sz w:val="20"/>
          <w:szCs w:val="20"/>
          <w:lang w:eastAsia="fr-FR"/>
        </w:rPr>
      </w:pPr>
    </w:p>
    <w:p w14:paraId="66D7FA7D" w14:textId="07537012" w:rsidR="00BF52F5" w:rsidRPr="00BF52F5" w:rsidRDefault="00BF52F5" w:rsidP="00BE7409">
      <w:pPr>
        <w:shd w:val="clear" w:color="auto" w:fill="FFFFFF"/>
        <w:spacing w:after="0" w:line="240" w:lineRule="auto"/>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t xml:space="preserve">Article 36 </w:t>
      </w:r>
    </w:p>
    <w:p w14:paraId="06B16FDF" w14:textId="77777777" w:rsidR="00BF52F5" w:rsidRPr="00BF52F5" w:rsidRDefault="00BF52F5" w:rsidP="00BE7409">
      <w:pPr>
        <w:shd w:val="clear" w:color="auto" w:fill="FFFFFF"/>
        <w:spacing w:after="0" w:line="240" w:lineRule="auto"/>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lastRenderedPageBreak/>
        <w:t xml:space="preserve">Les Etats parties protègent l’enfant contre toutes autres formes d’exploitation préjudiciables à tout </w:t>
      </w:r>
    </w:p>
    <w:p w14:paraId="601D650C" w14:textId="77777777" w:rsidR="00BF52F5" w:rsidRPr="00BF52F5" w:rsidRDefault="00BF52F5" w:rsidP="00BE7409">
      <w:pPr>
        <w:shd w:val="clear" w:color="auto" w:fill="FFFFFF"/>
        <w:spacing w:after="0" w:line="240" w:lineRule="auto"/>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aspect</w:t>
      </w:r>
      <w:proofErr w:type="gramEnd"/>
      <w:r w:rsidRPr="00BF52F5">
        <w:rPr>
          <w:rFonts w:ascii="Lato" w:eastAsia="Times New Roman" w:hAnsi="Lato" w:cs="Times New Roman"/>
          <w:color w:val="737373"/>
          <w:sz w:val="20"/>
          <w:szCs w:val="20"/>
          <w:lang w:eastAsia="fr-FR"/>
        </w:rPr>
        <w:t xml:space="preserve"> de son bien-être. </w:t>
      </w:r>
    </w:p>
    <w:p w14:paraId="017CEC50" w14:textId="77777777" w:rsidR="00050FBC" w:rsidRDefault="00050FBC" w:rsidP="00BE7409">
      <w:pPr>
        <w:shd w:val="clear" w:color="auto" w:fill="FFFFFF"/>
        <w:spacing w:after="0" w:line="240" w:lineRule="auto"/>
        <w:jc w:val="both"/>
        <w:rPr>
          <w:rFonts w:ascii="Lato" w:eastAsia="Times New Roman" w:hAnsi="Lato" w:cs="Times New Roman"/>
          <w:color w:val="737373"/>
          <w:sz w:val="20"/>
          <w:szCs w:val="20"/>
          <w:lang w:eastAsia="fr-FR"/>
        </w:rPr>
      </w:pPr>
    </w:p>
    <w:p w14:paraId="2556472C" w14:textId="62E8366D" w:rsidR="00BF52F5" w:rsidRPr="00BF52F5" w:rsidRDefault="00BF52F5" w:rsidP="00BE7409">
      <w:pPr>
        <w:shd w:val="clear" w:color="auto" w:fill="FFFFFF"/>
        <w:spacing w:after="0" w:line="240" w:lineRule="auto"/>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t xml:space="preserve">Article 37 </w:t>
      </w:r>
    </w:p>
    <w:p w14:paraId="79F51961" w14:textId="77777777" w:rsidR="00BF52F5" w:rsidRPr="00BF52F5" w:rsidRDefault="00BF52F5" w:rsidP="00BE7409">
      <w:pPr>
        <w:shd w:val="clear" w:color="auto" w:fill="FFFFFF"/>
        <w:spacing w:after="0" w:line="240" w:lineRule="auto"/>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t xml:space="preserve">Les Etats parties veillent à ce </w:t>
      </w:r>
      <w:proofErr w:type="gramStart"/>
      <w:r w:rsidRPr="00BF52F5">
        <w:rPr>
          <w:rFonts w:ascii="Lato" w:eastAsia="Times New Roman" w:hAnsi="Lato" w:cs="Times New Roman"/>
          <w:color w:val="737373"/>
          <w:sz w:val="20"/>
          <w:szCs w:val="20"/>
          <w:lang w:eastAsia="fr-FR"/>
        </w:rPr>
        <w:t>que:</w:t>
      </w:r>
      <w:proofErr w:type="gramEnd"/>
      <w:r w:rsidRPr="00BF52F5">
        <w:rPr>
          <w:rFonts w:ascii="Lato" w:eastAsia="Times New Roman" w:hAnsi="Lato" w:cs="Times New Roman"/>
          <w:color w:val="737373"/>
          <w:sz w:val="20"/>
          <w:szCs w:val="20"/>
          <w:lang w:eastAsia="fr-FR"/>
        </w:rPr>
        <w:t xml:space="preserve"> </w:t>
      </w:r>
    </w:p>
    <w:p w14:paraId="4ADB997F" w14:textId="77777777"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t xml:space="preserve">a) Nul enfant ne soit soumis à la torture ni à des peines ou traitements cruels, inhumains </w:t>
      </w:r>
      <w:proofErr w:type="gramStart"/>
      <w:r w:rsidRPr="00BF52F5">
        <w:rPr>
          <w:rFonts w:ascii="Lato" w:eastAsia="Times New Roman" w:hAnsi="Lato" w:cs="Times New Roman"/>
          <w:color w:val="737373"/>
          <w:sz w:val="20"/>
          <w:szCs w:val="20"/>
          <w:lang w:eastAsia="fr-FR"/>
        </w:rPr>
        <w:t>ou</w:t>
      </w:r>
      <w:proofErr w:type="gramEnd"/>
      <w:r w:rsidRPr="00BF52F5">
        <w:rPr>
          <w:rFonts w:ascii="Lato" w:eastAsia="Times New Roman" w:hAnsi="Lato" w:cs="Times New Roman"/>
          <w:color w:val="737373"/>
          <w:sz w:val="20"/>
          <w:szCs w:val="20"/>
          <w:lang w:eastAsia="fr-FR"/>
        </w:rPr>
        <w:t xml:space="preserve"> </w:t>
      </w:r>
    </w:p>
    <w:p w14:paraId="659C6F55" w14:textId="77777777"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dégradants</w:t>
      </w:r>
      <w:proofErr w:type="gramEnd"/>
      <w:r w:rsidRPr="00BF52F5">
        <w:rPr>
          <w:rFonts w:ascii="Lato" w:eastAsia="Times New Roman" w:hAnsi="Lato" w:cs="Times New Roman"/>
          <w:color w:val="737373"/>
          <w:sz w:val="20"/>
          <w:szCs w:val="20"/>
          <w:lang w:eastAsia="fr-FR"/>
        </w:rPr>
        <w:t xml:space="preserve">. Ni la peine capitale ni l’emprisonnement à vie sans possibilité de libération ne </w:t>
      </w:r>
    </w:p>
    <w:p w14:paraId="3D67F3AF" w14:textId="77777777"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doivent</w:t>
      </w:r>
      <w:proofErr w:type="gramEnd"/>
      <w:r w:rsidRPr="00BF52F5">
        <w:rPr>
          <w:rFonts w:ascii="Lato" w:eastAsia="Times New Roman" w:hAnsi="Lato" w:cs="Times New Roman"/>
          <w:color w:val="737373"/>
          <w:sz w:val="20"/>
          <w:szCs w:val="20"/>
          <w:lang w:eastAsia="fr-FR"/>
        </w:rPr>
        <w:t xml:space="preserve"> être prononcés pour les infractions commises par des personnes âgées de moins de </w:t>
      </w:r>
    </w:p>
    <w:p w14:paraId="57FC5850" w14:textId="77777777"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dix</w:t>
      </w:r>
      <w:proofErr w:type="gramEnd"/>
      <w:r w:rsidRPr="00BF52F5">
        <w:rPr>
          <w:rFonts w:ascii="Lato" w:eastAsia="Times New Roman" w:hAnsi="Lato" w:cs="Times New Roman"/>
          <w:color w:val="737373"/>
          <w:sz w:val="20"/>
          <w:szCs w:val="20"/>
          <w:lang w:eastAsia="fr-FR"/>
        </w:rPr>
        <w:t xml:space="preserve">-huit ans; </w:t>
      </w:r>
    </w:p>
    <w:p w14:paraId="2371C6CF" w14:textId="77777777" w:rsidR="00413753" w:rsidRDefault="00413753" w:rsidP="00BE7409">
      <w:pPr>
        <w:shd w:val="clear" w:color="auto" w:fill="FFFFFF"/>
        <w:spacing w:after="0" w:line="240" w:lineRule="auto"/>
        <w:ind w:left="708"/>
        <w:jc w:val="both"/>
        <w:rPr>
          <w:rFonts w:ascii="Lato" w:eastAsia="Times New Roman" w:hAnsi="Lato" w:cs="Times New Roman"/>
          <w:color w:val="737373"/>
          <w:sz w:val="20"/>
          <w:szCs w:val="20"/>
          <w:lang w:eastAsia="fr-FR"/>
        </w:rPr>
      </w:pPr>
    </w:p>
    <w:p w14:paraId="311A372A" w14:textId="5EE4B728"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t xml:space="preserve">b) Nul enfant ne soit privé de liberté de façon illégale ou arbitraire. L’arrestation, la détention ou l’emprisonnement d’un enfant doit être en conformité avec la loi, n’être qu’une mesure de </w:t>
      </w:r>
    </w:p>
    <w:p w14:paraId="55C309FE" w14:textId="77777777"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dernier</w:t>
      </w:r>
      <w:proofErr w:type="gramEnd"/>
      <w:r w:rsidRPr="00BF52F5">
        <w:rPr>
          <w:rFonts w:ascii="Lato" w:eastAsia="Times New Roman" w:hAnsi="Lato" w:cs="Times New Roman"/>
          <w:color w:val="737373"/>
          <w:sz w:val="20"/>
          <w:szCs w:val="20"/>
          <w:lang w:eastAsia="fr-FR"/>
        </w:rPr>
        <w:t xml:space="preserve"> ressort, et être d’une durée aussi brève que possible; </w:t>
      </w:r>
    </w:p>
    <w:p w14:paraId="0DF0E6C5" w14:textId="77777777" w:rsidR="00413753" w:rsidRDefault="00413753" w:rsidP="00BE7409">
      <w:pPr>
        <w:shd w:val="clear" w:color="auto" w:fill="FFFFFF"/>
        <w:spacing w:after="0" w:line="240" w:lineRule="auto"/>
        <w:ind w:left="708"/>
        <w:jc w:val="both"/>
        <w:rPr>
          <w:rFonts w:ascii="Lato" w:eastAsia="Times New Roman" w:hAnsi="Lato" w:cs="Times New Roman"/>
          <w:color w:val="737373"/>
          <w:sz w:val="20"/>
          <w:szCs w:val="20"/>
          <w:lang w:eastAsia="fr-FR"/>
        </w:rPr>
      </w:pPr>
    </w:p>
    <w:p w14:paraId="366336E8" w14:textId="1A536FB3"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t xml:space="preserve">c) Tout enfant privé de liberté soit traité avec humanité et avec le respect dû à la dignité de la </w:t>
      </w:r>
    </w:p>
    <w:p w14:paraId="173E2FC3" w14:textId="77777777"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personne</w:t>
      </w:r>
      <w:proofErr w:type="gramEnd"/>
      <w:r w:rsidRPr="00BF52F5">
        <w:rPr>
          <w:rFonts w:ascii="Lato" w:eastAsia="Times New Roman" w:hAnsi="Lato" w:cs="Times New Roman"/>
          <w:color w:val="737373"/>
          <w:sz w:val="20"/>
          <w:szCs w:val="20"/>
          <w:lang w:eastAsia="fr-FR"/>
        </w:rPr>
        <w:t xml:space="preserve"> humaine, et d’une manière tenant compte des besoins des personnes de son âge. </w:t>
      </w:r>
    </w:p>
    <w:p w14:paraId="47BAF846" w14:textId="77777777"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t xml:space="preserve">En particulier, tout enfant privé de liberté sera séparé des adultes, à moins que l’on n’estime </w:t>
      </w:r>
    </w:p>
    <w:p w14:paraId="6AD36441" w14:textId="77777777"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préférable</w:t>
      </w:r>
      <w:proofErr w:type="gramEnd"/>
      <w:r w:rsidRPr="00BF52F5">
        <w:rPr>
          <w:rFonts w:ascii="Lato" w:eastAsia="Times New Roman" w:hAnsi="Lato" w:cs="Times New Roman"/>
          <w:color w:val="737373"/>
          <w:sz w:val="20"/>
          <w:szCs w:val="20"/>
          <w:lang w:eastAsia="fr-FR"/>
        </w:rPr>
        <w:t xml:space="preserve"> de ne pas le faire dans l’intérêt supérieur de l’enfant, et il a le droit de rester en </w:t>
      </w:r>
    </w:p>
    <w:p w14:paraId="4AB9EEC0" w14:textId="77777777"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contact</w:t>
      </w:r>
      <w:proofErr w:type="gramEnd"/>
      <w:r w:rsidRPr="00BF52F5">
        <w:rPr>
          <w:rFonts w:ascii="Lato" w:eastAsia="Times New Roman" w:hAnsi="Lato" w:cs="Times New Roman"/>
          <w:color w:val="737373"/>
          <w:sz w:val="20"/>
          <w:szCs w:val="20"/>
          <w:lang w:eastAsia="fr-FR"/>
        </w:rPr>
        <w:t xml:space="preserve"> avec sa famille par la correspondance et par des visites, sauf circonstances </w:t>
      </w:r>
    </w:p>
    <w:p w14:paraId="5A090D32" w14:textId="77777777"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exceptionnelles;</w:t>
      </w:r>
      <w:proofErr w:type="gramEnd"/>
      <w:r w:rsidRPr="00BF52F5">
        <w:rPr>
          <w:rFonts w:ascii="Lato" w:eastAsia="Times New Roman" w:hAnsi="Lato" w:cs="Times New Roman"/>
          <w:color w:val="737373"/>
          <w:sz w:val="20"/>
          <w:szCs w:val="20"/>
          <w:lang w:eastAsia="fr-FR"/>
        </w:rPr>
        <w:t xml:space="preserve"> </w:t>
      </w:r>
    </w:p>
    <w:p w14:paraId="3D41A493" w14:textId="77777777" w:rsidR="00413753" w:rsidRDefault="00413753" w:rsidP="00BE7409">
      <w:pPr>
        <w:shd w:val="clear" w:color="auto" w:fill="FFFFFF"/>
        <w:spacing w:after="0" w:line="240" w:lineRule="auto"/>
        <w:ind w:left="708"/>
        <w:jc w:val="both"/>
        <w:rPr>
          <w:rFonts w:ascii="Lato" w:eastAsia="Times New Roman" w:hAnsi="Lato" w:cs="Times New Roman"/>
          <w:color w:val="737373"/>
          <w:sz w:val="20"/>
          <w:szCs w:val="20"/>
          <w:lang w:eastAsia="fr-FR"/>
        </w:rPr>
      </w:pPr>
    </w:p>
    <w:p w14:paraId="284C2203" w14:textId="41824298"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t xml:space="preserve">d) Les enfants privés de liberté aient le droit d’avoir rapidement accès à l’assistance juridique </w:t>
      </w:r>
      <w:proofErr w:type="gramStart"/>
      <w:r w:rsidRPr="00BF52F5">
        <w:rPr>
          <w:rFonts w:ascii="Lato" w:eastAsia="Times New Roman" w:hAnsi="Lato" w:cs="Times New Roman"/>
          <w:color w:val="737373"/>
          <w:sz w:val="20"/>
          <w:szCs w:val="20"/>
          <w:lang w:eastAsia="fr-FR"/>
        </w:rPr>
        <w:t>ou</w:t>
      </w:r>
      <w:proofErr w:type="gramEnd"/>
      <w:r w:rsidRPr="00BF52F5">
        <w:rPr>
          <w:rFonts w:ascii="Lato" w:eastAsia="Times New Roman" w:hAnsi="Lato" w:cs="Times New Roman"/>
          <w:color w:val="737373"/>
          <w:sz w:val="20"/>
          <w:szCs w:val="20"/>
          <w:lang w:eastAsia="fr-FR"/>
        </w:rPr>
        <w:t xml:space="preserve"> </w:t>
      </w:r>
    </w:p>
    <w:p w14:paraId="0BC1A7AF" w14:textId="77777777"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à</w:t>
      </w:r>
      <w:proofErr w:type="gramEnd"/>
      <w:r w:rsidRPr="00BF52F5">
        <w:rPr>
          <w:rFonts w:ascii="Lato" w:eastAsia="Times New Roman" w:hAnsi="Lato" w:cs="Times New Roman"/>
          <w:color w:val="737373"/>
          <w:sz w:val="20"/>
          <w:szCs w:val="20"/>
          <w:lang w:eastAsia="fr-FR"/>
        </w:rPr>
        <w:t xml:space="preserve"> toute autre assistance appropriée, ainsi que le droit de contester la légalité de leur privation </w:t>
      </w:r>
    </w:p>
    <w:p w14:paraId="1F4A88D8" w14:textId="77777777"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de</w:t>
      </w:r>
      <w:proofErr w:type="gramEnd"/>
      <w:r w:rsidRPr="00BF52F5">
        <w:rPr>
          <w:rFonts w:ascii="Lato" w:eastAsia="Times New Roman" w:hAnsi="Lato" w:cs="Times New Roman"/>
          <w:color w:val="737373"/>
          <w:sz w:val="20"/>
          <w:szCs w:val="20"/>
          <w:lang w:eastAsia="fr-FR"/>
        </w:rPr>
        <w:t xml:space="preserve"> liberté devant un tribunal ou une autre autorité compétente, indépendante et impartiale, et </w:t>
      </w:r>
    </w:p>
    <w:p w14:paraId="097076A7" w14:textId="77777777"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à</w:t>
      </w:r>
      <w:proofErr w:type="gramEnd"/>
      <w:r w:rsidRPr="00BF52F5">
        <w:rPr>
          <w:rFonts w:ascii="Lato" w:eastAsia="Times New Roman" w:hAnsi="Lato" w:cs="Times New Roman"/>
          <w:color w:val="737373"/>
          <w:sz w:val="20"/>
          <w:szCs w:val="20"/>
          <w:lang w:eastAsia="fr-FR"/>
        </w:rPr>
        <w:t xml:space="preserve"> ce qu’une décision rapide soit prise en la matière. </w:t>
      </w:r>
    </w:p>
    <w:p w14:paraId="145FF4C5" w14:textId="77777777" w:rsidR="00050FBC" w:rsidRDefault="00050FBC" w:rsidP="00BE7409">
      <w:pPr>
        <w:shd w:val="clear" w:color="auto" w:fill="FFFFFF"/>
        <w:spacing w:after="0" w:line="240" w:lineRule="auto"/>
        <w:jc w:val="both"/>
        <w:rPr>
          <w:rFonts w:ascii="Lato" w:eastAsia="Times New Roman" w:hAnsi="Lato" w:cs="Times New Roman"/>
          <w:color w:val="737373"/>
          <w:sz w:val="20"/>
          <w:szCs w:val="20"/>
          <w:lang w:eastAsia="fr-FR"/>
        </w:rPr>
      </w:pPr>
    </w:p>
    <w:p w14:paraId="3A849047" w14:textId="30825E14" w:rsidR="00BF52F5" w:rsidRPr="00BF52F5" w:rsidRDefault="00BF52F5" w:rsidP="00BE7409">
      <w:pPr>
        <w:shd w:val="clear" w:color="auto" w:fill="FFFFFF"/>
        <w:spacing w:after="0" w:line="240" w:lineRule="auto"/>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t xml:space="preserve">Article 38 </w:t>
      </w:r>
    </w:p>
    <w:p w14:paraId="0A9FC2B2" w14:textId="77777777"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t xml:space="preserve"> (1) Les Etats parties s’engagent à respecter et à faire respecter les règles du droit humanitaire </w:t>
      </w:r>
    </w:p>
    <w:p w14:paraId="2DFCE468" w14:textId="77777777"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international</w:t>
      </w:r>
      <w:proofErr w:type="gramEnd"/>
      <w:r w:rsidRPr="00BF52F5">
        <w:rPr>
          <w:rFonts w:ascii="Lato" w:eastAsia="Times New Roman" w:hAnsi="Lato" w:cs="Times New Roman"/>
          <w:color w:val="737373"/>
          <w:sz w:val="20"/>
          <w:szCs w:val="20"/>
          <w:lang w:eastAsia="fr-FR"/>
        </w:rPr>
        <w:t xml:space="preserve"> qui leur sont applicables en cas de conflit armé et dont la protection s’étend aux </w:t>
      </w:r>
    </w:p>
    <w:p w14:paraId="59D33708" w14:textId="77777777"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enfants</w:t>
      </w:r>
      <w:proofErr w:type="gramEnd"/>
      <w:r w:rsidRPr="00BF52F5">
        <w:rPr>
          <w:rFonts w:ascii="Lato" w:eastAsia="Times New Roman" w:hAnsi="Lato" w:cs="Times New Roman"/>
          <w:color w:val="737373"/>
          <w:sz w:val="20"/>
          <w:szCs w:val="20"/>
          <w:lang w:eastAsia="fr-FR"/>
        </w:rPr>
        <w:t xml:space="preserve">. </w:t>
      </w:r>
    </w:p>
    <w:p w14:paraId="3916FA04" w14:textId="77777777" w:rsidR="00413753" w:rsidRDefault="00413753" w:rsidP="00BE7409">
      <w:pPr>
        <w:shd w:val="clear" w:color="auto" w:fill="FFFFFF"/>
        <w:spacing w:after="0" w:line="240" w:lineRule="auto"/>
        <w:ind w:left="708"/>
        <w:jc w:val="both"/>
        <w:rPr>
          <w:rFonts w:ascii="Lato" w:eastAsia="Times New Roman" w:hAnsi="Lato" w:cs="Times New Roman"/>
          <w:color w:val="737373"/>
          <w:sz w:val="20"/>
          <w:szCs w:val="20"/>
          <w:lang w:eastAsia="fr-FR"/>
        </w:rPr>
      </w:pPr>
    </w:p>
    <w:p w14:paraId="16F3122A" w14:textId="62FA5836"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t xml:space="preserve"> (2) Les Etats parties prennent toutes les mesures possibles dans la pratique pour veiller à ce </w:t>
      </w:r>
    </w:p>
    <w:p w14:paraId="060C8A16" w14:textId="77777777"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que</w:t>
      </w:r>
      <w:proofErr w:type="gramEnd"/>
      <w:r w:rsidRPr="00BF52F5">
        <w:rPr>
          <w:rFonts w:ascii="Lato" w:eastAsia="Times New Roman" w:hAnsi="Lato" w:cs="Times New Roman"/>
          <w:color w:val="737373"/>
          <w:sz w:val="20"/>
          <w:szCs w:val="20"/>
          <w:lang w:eastAsia="fr-FR"/>
        </w:rPr>
        <w:t xml:space="preserve"> les personnes n’ayant pas atteint l’âge de quinze ans ne participent pas directement aux </w:t>
      </w:r>
    </w:p>
    <w:p w14:paraId="2A1A23A4" w14:textId="77777777"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hostilités</w:t>
      </w:r>
      <w:proofErr w:type="gramEnd"/>
      <w:r w:rsidRPr="00BF52F5">
        <w:rPr>
          <w:rFonts w:ascii="Lato" w:eastAsia="Times New Roman" w:hAnsi="Lato" w:cs="Times New Roman"/>
          <w:color w:val="737373"/>
          <w:sz w:val="20"/>
          <w:szCs w:val="20"/>
          <w:lang w:eastAsia="fr-FR"/>
        </w:rPr>
        <w:t xml:space="preserve">. </w:t>
      </w:r>
    </w:p>
    <w:p w14:paraId="0EF187FB" w14:textId="77777777" w:rsidR="00413753" w:rsidRDefault="00413753" w:rsidP="00BE7409">
      <w:pPr>
        <w:shd w:val="clear" w:color="auto" w:fill="FFFFFF"/>
        <w:spacing w:after="0" w:line="240" w:lineRule="auto"/>
        <w:ind w:left="708"/>
        <w:jc w:val="both"/>
        <w:rPr>
          <w:rFonts w:ascii="Lato" w:eastAsia="Times New Roman" w:hAnsi="Lato" w:cs="Times New Roman"/>
          <w:color w:val="737373"/>
          <w:sz w:val="20"/>
          <w:szCs w:val="20"/>
          <w:lang w:eastAsia="fr-FR"/>
        </w:rPr>
      </w:pPr>
    </w:p>
    <w:p w14:paraId="47D62684" w14:textId="6144294E"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t xml:space="preserve"> (3) Les Etats parties s’abstiennent d’enrôler dans leurs forces armées toute personne n’ayant </w:t>
      </w:r>
    </w:p>
    <w:p w14:paraId="2862B8D3" w14:textId="4F35E2A1"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pas</w:t>
      </w:r>
      <w:proofErr w:type="gramEnd"/>
      <w:r w:rsidRPr="00BF52F5">
        <w:rPr>
          <w:rFonts w:ascii="Lato" w:eastAsia="Times New Roman" w:hAnsi="Lato" w:cs="Times New Roman"/>
          <w:color w:val="737373"/>
          <w:sz w:val="20"/>
          <w:szCs w:val="20"/>
          <w:lang w:eastAsia="fr-FR"/>
        </w:rPr>
        <w:t xml:space="preserve"> atteint l’âge de quinze ans. Lorsqu’ils incorporent des personnes de plus de quinze ans mais de moins de dix-huit ans, les Etats parties s’efforcent d’enrôler en priorité les plus âgées. </w:t>
      </w:r>
    </w:p>
    <w:p w14:paraId="2FEA3A7F" w14:textId="77777777" w:rsidR="00413753"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t xml:space="preserve"> </w:t>
      </w:r>
    </w:p>
    <w:p w14:paraId="6E594F71" w14:textId="183121CB"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t xml:space="preserve">(4) Conformément à l’obligation qui leur incombe en vertu du droit humanitaire international </w:t>
      </w:r>
    </w:p>
    <w:p w14:paraId="567BDB4C" w14:textId="7E20E674"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de</w:t>
      </w:r>
      <w:proofErr w:type="gramEnd"/>
      <w:r w:rsidRPr="00BF52F5">
        <w:rPr>
          <w:rFonts w:ascii="Lato" w:eastAsia="Times New Roman" w:hAnsi="Lato" w:cs="Times New Roman"/>
          <w:color w:val="737373"/>
          <w:sz w:val="20"/>
          <w:szCs w:val="20"/>
          <w:lang w:eastAsia="fr-FR"/>
        </w:rPr>
        <w:t xml:space="preserve"> protéger la population civile en cas de conflit armé, les Etats parties prennent toutes les mesures possibles dans la pratique pour que les enfants qui sont touchés par un conflit armé bénéficient d’une protection et de soins. </w:t>
      </w:r>
    </w:p>
    <w:p w14:paraId="2073EF50" w14:textId="77777777" w:rsidR="00050FBC" w:rsidRDefault="00050FBC" w:rsidP="00BE7409">
      <w:pPr>
        <w:shd w:val="clear" w:color="auto" w:fill="FFFFFF"/>
        <w:spacing w:after="0" w:line="240" w:lineRule="auto"/>
        <w:jc w:val="both"/>
        <w:rPr>
          <w:rFonts w:ascii="Lato" w:eastAsia="Times New Roman" w:hAnsi="Lato" w:cs="Times New Roman"/>
          <w:color w:val="737373"/>
          <w:sz w:val="20"/>
          <w:szCs w:val="20"/>
          <w:lang w:eastAsia="fr-FR"/>
        </w:rPr>
      </w:pPr>
    </w:p>
    <w:p w14:paraId="497AC2DA" w14:textId="403DDDD4" w:rsidR="00BF52F5" w:rsidRPr="00BF52F5" w:rsidRDefault="00BF52F5" w:rsidP="00BE7409">
      <w:pPr>
        <w:shd w:val="clear" w:color="auto" w:fill="FFFFFF"/>
        <w:spacing w:after="0" w:line="240" w:lineRule="auto"/>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t xml:space="preserve">Article 39 </w:t>
      </w:r>
    </w:p>
    <w:p w14:paraId="05921298" w14:textId="77777777" w:rsidR="00BF52F5" w:rsidRPr="00BF52F5" w:rsidRDefault="00BF52F5" w:rsidP="00BE7409">
      <w:pPr>
        <w:shd w:val="clear" w:color="auto" w:fill="FFFFFF"/>
        <w:spacing w:after="0" w:line="240" w:lineRule="auto"/>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t xml:space="preserve">Les Etats parties prennent toutes les mesures appropriées pour faciliter la réadaptation physique et </w:t>
      </w:r>
    </w:p>
    <w:p w14:paraId="4FE00C30" w14:textId="77777777" w:rsidR="00BF52F5" w:rsidRPr="00BF52F5" w:rsidRDefault="00BF52F5" w:rsidP="00BE7409">
      <w:pPr>
        <w:shd w:val="clear" w:color="auto" w:fill="FFFFFF"/>
        <w:spacing w:after="0" w:line="240" w:lineRule="auto"/>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psychologique</w:t>
      </w:r>
      <w:proofErr w:type="gramEnd"/>
      <w:r w:rsidRPr="00BF52F5">
        <w:rPr>
          <w:rFonts w:ascii="Lato" w:eastAsia="Times New Roman" w:hAnsi="Lato" w:cs="Times New Roman"/>
          <w:color w:val="737373"/>
          <w:sz w:val="20"/>
          <w:szCs w:val="20"/>
          <w:lang w:eastAsia="fr-FR"/>
        </w:rPr>
        <w:t xml:space="preserve"> et la réinsertion sociale de tout enfant victime de toute forme de négligence, </w:t>
      </w:r>
    </w:p>
    <w:p w14:paraId="61406567" w14:textId="77777777" w:rsidR="00BF52F5" w:rsidRPr="00BF52F5" w:rsidRDefault="00BF52F5" w:rsidP="00BE7409">
      <w:pPr>
        <w:shd w:val="clear" w:color="auto" w:fill="FFFFFF"/>
        <w:spacing w:after="0" w:line="240" w:lineRule="auto"/>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d’exploitation</w:t>
      </w:r>
      <w:proofErr w:type="gramEnd"/>
      <w:r w:rsidRPr="00BF52F5">
        <w:rPr>
          <w:rFonts w:ascii="Lato" w:eastAsia="Times New Roman" w:hAnsi="Lato" w:cs="Times New Roman"/>
          <w:color w:val="737373"/>
          <w:sz w:val="20"/>
          <w:szCs w:val="20"/>
          <w:lang w:eastAsia="fr-FR"/>
        </w:rPr>
        <w:t xml:space="preserve"> ou de sévices, de torture ou de toute autre forme de peines ou traitements cruels, </w:t>
      </w:r>
    </w:p>
    <w:p w14:paraId="7E7F03B2" w14:textId="77777777" w:rsidR="00BF52F5" w:rsidRPr="00BF52F5" w:rsidRDefault="00BF52F5" w:rsidP="00BE7409">
      <w:pPr>
        <w:shd w:val="clear" w:color="auto" w:fill="FFFFFF"/>
        <w:spacing w:after="0" w:line="240" w:lineRule="auto"/>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inhumains</w:t>
      </w:r>
      <w:proofErr w:type="gramEnd"/>
      <w:r w:rsidRPr="00BF52F5">
        <w:rPr>
          <w:rFonts w:ascii="Lato" w:eastAsia="Times New Roman" w:hAnsi="Lato" w:cs="Times New Roman"/>
          <w:color w:val="737373"/>
          <w:sz w:val="20"/>
          <w:szCs w:val="20"/>
          <w:lang w:eastAsia="fr-FR"/>
        </w:rPr>
        <w:t xml:space="preserve"> ou dégradants, ou de conflit armé. Cette réadaptation et cette réinsertion se déroulent </w:t>
      </w:r>
    </w:p>
    <w:p w14:paraId="69BDB75A" w14:textId="77777777" w:rsidR="00BF52F5" w:rsidRPr="00BF52F5" w:rsidRDefault="00BF52F5" w:rsidP="00BE7409">
      <w:pPr>
        <w:shd w:val="clear" w:color="auto" w:fill="FFFFFF"/>
        <w:spacing w:after="0" w:line="240" w:lineRule="auto"/>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dans</w:t>
      </w:r>
      <w:proofErr w:type="gramEnd"/>
      <w:r w:rsidRPr="00BF52F5">
        <w:rPr>
          <w:rFonts w:ascii="Lato" w:eastAsia="Times New Roman" w:hAnsi="Lato" w:cs="Times New Roman"/>
          <w:color w:val="737373"/>
          <w:sz w:val="20"/>
          <w:szCs w:val="20"/>
          <w:lang w:eastAsia="fr-FR"/>
        </w:rPr>
        <w:t xml:space="preserve"> des conditions qui favorisent la santé, le respect de soi et la dignité de l’enfant. </w:t>
      </w:r>
    </w:p>
    <w:p w14:paraId="02C6DEE2" w14:textId="77777777" w:rsidR="00050FBC" w:rsidRDefault="00050FBC" w:rsidP="00BE7409">
      <w:pPr>
        <w:shd w:val="clear" w:color="auto" w:fill="FFFFFF"/>
        <w:spacing w:after="0" w:line="240" w:lineRule="auto"/>
        <w:jc w:val="both"/>
        <w:rPr>
          <w:rFonts w:ascii="Lato" w:eastAsia="Times New Roman" w:hAnsi="Lato" w:cs="Times New Roman"/>
          <w:color w:val="737373"/>
          <w:sz w:val="20"/>
          <w:szCs w:val="20"/>
          <w:lang w:eastAsia="fr-FR"/>
        </w:rPr>
      </w:pPr>
    </w:p>
    <w:p w14:paraId="2E2FE2EB" w14:textId="1AB09167" w:rsidR="00BF52F5" w:rsidRPr="00BF52F5" w:rsidRDefault="00BF52F5" w:rsidP="00BE7409">
      <w:pPr>
        <w:shd w:val="clear" w:color="auto" w:fill="FFFFFF"/>
        <w:spacing w:after="0" w:line="240" w:lineRule="auto"/>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t xml:space="preserve">Article 40 </w:t>
      </w:r>
    </w:p>
    <w:p w14:paraId="7E21286F" w14:textId="77777777"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t xml:space="preserve"> (1) Les Etats parties reconnaissent à tout enfant suspecté, accusé ou convaincu d’infraction à </w:t>
      </w:r>
    </w:p>
    <w:p w14:paraId="59192D13" w14:textId="77777777"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la</w:t>
      </w:r>
      <w:proofErr w:type="gramEnd"/>
      <w:r w:rsidRPr="00BF52F5">
        <w:rPr>
          <w:rFonts w:ascii="Lato" w:eastAsia="Times New Roman" w:hAnsi="Lato" w:cs="Times New Roman"/>
          <w:color w:val="737373"/>
          <w:sz w:val="20"/>
          <w:szCs w:val="20"/>
          <w:lang w:eastAsia="fr-FR"/>
        </w:rPr>
        <w:t xml:space="preserve"> loi pénale le droit à un traitement qui soit de nature à favoriser son sens de la dignité et de la </w:t>
      </w:r>
    </w:p>
    <w:p w14:paraId="35E30A65" w14:textId="77777777"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valeur</w:t>
      </w:r>
      <w:proofErr w:type="gramEnd"/>
      <w:r w:rsidRPr="00BF52F5">
        <w:rPr>
          <w:rFonts w:ascii="Lato" w:eastAsia="Times New Roman" w:hAnsi="Lato" w:cs="Times New Roman"/>
          <w:color w:val="737373"/>
          <w:sz w:val="20"/>
          <w:szCs w:val="20"/>
          <w:lang w:eastAsia="fr-FR"/>
        </w:rPr>
        <w:t xml:space="preserve"> personnelle, qui renforce son respect pour les droits de l’homme et les libertés </w:t>
      </w:r>
    </w:p>
    <w:p w14:paraId="62128C05" w14:textId="77777777"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fondamentales</w:t>
      </w:r>
      <w:proofErr w:type="gramEnd"/>
      <w:r w:rsidRPr="00BF52F5">
        <w:rPr>
          <w:rFonts w:ascii="Lato" w:eastAsia="Times New Roman" w:hAnsi="Lato" w:cs="Times New Roman"/>
          <w:color w:val="737373"/>
          <w:sz w:val="20"/>
          <w:szCs w:val="20"/>
          <w:lang w:eastAsia="fr-FR"/>
        </w:rPr>
        <w:t xml:space="preserve"> d’autrui, et qui tienne compte de son âge ainsi que de la nécessité de faciliter sa </w:t>
      </w:r>
    </w:p>
    <w:p w14:paraId="7C929905" w14:textId="77777777"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réintégration</w:t>
      </w:r>
      <w:proofErr w:type="gramEnd"/>
      <w:r w:rsidRPr="00BF52F5">
        <w:rPr>
          <w:rFonts w:ascii="Lato" w:eastAsia="Times New Roman" w:hAnsi="Lato" w:cs="Times New Roman"/>
          <w:color w:val="737373"/>
          <w:sz w:val="20"/>
          <w:szCs w:val="20"/>
          <w:lang w:eastAsia="fr-FR"/>
        </w:rPr>
        <w:t xml:space="preserve"> dans la société et de lui faire assumer un rôle constructif au sein de celle-ci. </w:t>
      </w:r>
    </w:p>
    <w:p w14:paraId="6F4A8083" w14:textId="77777777" w:rsidR="00413753" w:rsidRDefault="00413753" w:rsidP="00BE7409">
      <w:pPr>
        <w:shd w:val="clear" w:color="auto" w:fill="FFFFFF"/>
        <w:spacing w:after="0" w:line="240" w:lineRule="auto"/>
        <w:ind w:left="708"/>
        <w:jc w:val="both"/>
        <w:rPr>
          <w:rFonts w:ascii="Lato" w:eastAsia="Times New Roman" w:hAnsi="Lato" w:cs="Times New Roman"/>
          <w:color w:val="737373"/>
          <w:sz w:val="20"/>
          <w:szCs w:val="20"/>
          <w:lang w:eastAsia="fr-FR"/>
        </w:rPr>
      </w:pPr>
    </w:p>
    <w:p w14:paraId="1F0542AA" w14:textId="65CC7251"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lastRenderedPageBreak/>
        <w:t xml:space="preserve"> (2) A cette fin, et compte tenu des dispositions pertinentes des instruments internationaux, </w:t>
      </w:r>
    </w:p>
    <w:p w14:paraId="27DB3253" w14:textId="77777777"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les</w:t>
      </w:r>
      <w:proofErr w:type="gramEnd"/>
      <w:r w:rsidRPr="00BF52F5">
        <w:rPr>
          <w:rFonts w:ascii="Lato" w:eastAsia="Times New Roman" w:hAnsi="Lato" w:cs="Times New Roman"/>
          <w:color w:val="737373"/>
          <w:sz w:val="20"/>
          <w:szCs w:val="20"/>
          <w:lang w:eastAsia="fr-FR"/>
        </w:rPr>
        <w:t xml:space="preserve"> Etats parties veillent en particulier: </w:t>
      </w:r>
    </w:p>
    <w:p w14:paraId="62AE3DC8" w14:textId="4449FF1A" w:rsidR="00BF52F5" w:rsidRPr="00BF52F5" w:rsidRDefault="00BF52F5" w:rsidP="00BE7409">
      <w:pPr>
        <w:shd w:val="clear" w:color="auto" w:fill="FFFFFF"/>
        <w:spacing w:after="0" w:line="240" w:lineRule="auto"/>
        <w:ind w:left="1416"/>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t xml:space="preserve">a) A ce qu’aucun enfant ne soit suspecté, accusé ou convaincu d’infraction à la loi pénale en raison d’actions ou d’omissions qui n’étaient pas interdites par le droit national ou international au moment où elles ont été </w:t>
      </w:r>
      <w:proofErr w:type="gramStart"/>
      <w:r w:rsidRPr="00BF52F5">
        <w:rPr>
          <w:rFonts w:ascii="Lato" w:eastAsia="Times New Roman" w:hAnsi="Lato" w:cs="Times New Roman"/>
          <w:color w:val="737373"/>
          <w:sz w:val="20"/>
          <w:szCs w:val="20"/>
          <w:lang w:eastAsia="fr-FR"/>
        </w:rPr>
        <w:t>commises;</w:t>
      </w:r>
      <w:proofErr w:type="gramEnd"/>
      <w:r w:rsidRPr="00BF52F5">
        <w:rPr>
          <w:rFonts w:ascii="Lato" w:eastAsia="Times New Roman" w:hAnsi="Lato" w:cs="Times New Roman"/>
          <w:color w:val="737373"/>
          <w:sz w:val="20"/>
          <w:szCs w:val="20"/>
          <w:lang w:eastAsia="fr-FR"/>
        </w:rPr>
        <w:t xml:space="preserve"> </w:t>
      </w:r>
    </w:p>
    <w:p w14:paraId="77C8F216" w14:textId="77777777" w:rsidR="00413753" w:rsidRDefault="00413753" w:rsidP="00BE7409">
      <w:pPr>
        <w:shd w:val="clear" w:color="auto" w:fill="FFFFFF"/>
        <w:spacing w:after="0" w:line="240" w:lineRule="auto"/>
        <w:ind w:left="1416"/>
        <w:jc w:val="both"/>
        <w:rPr>
          <w:rFonts w:ascii="Lato" w:eastAsia="Times New Roman" w:hAnsi="Lato" w:cs="Times New Roman"/>
          <w:color w:val="737373"/>
          <w:sz w:val="20"/>
          <w:szCs w:val="20"/>
          <w:lang w:eastAsia="fr-FR"/>
        </w:rPr>
      </w:pPr>
    </w:p>
    <w:p w14:paraId="75F605B4" w14:textId="4BAE463A" w:rsidR="00BF52F5" w:rsidRPr="00BF52F5" w:rsidRDefault="00BF52F5" w:rsidP="00BE7409">
      <w:pPr>
        <w:shd w:val="clear" w:color="auto" w:fill="FFFFFF"/>
        <w:spacing w:after="0" w:line="240" w:lineRule="auto"/>
        <w:ind w:left="1416"/>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t xml:space="preserve">b) A ce que tout enfant suspecté ou accusé d’infraction à la loi pénale ait au moins le droit aux garanties </w:t>
      </w:r>
      <w:proofErr w:type="gramStart"/>
      <w:r w:rsidRPr="00BF52F5">
        <w:rPr>
          <w:rFonts w:ascii="Lato" w:eastAsia="Times New Roman" w:hAnsi="Lato" w:cs="Times New Roman"/>
          <w:color w:val="737373"/>
          <w:sz w:val="20"/>
          <w:szCs w:val="20"/>
          <w:lang w:eastAsia="fr-FR"/>
        </w:rPr>
        <w:t>suivantes:</w:t>
      </w:r>
      <w:proofErr w:type="gramEnd"/>
      <w:r w:rsidRPr="00BF52F5">
        <w:rPr>
          <w:rFonts w:ascii="Lato" w:eastAsia="Times New Roman" w:hAnsi="Lato" w:cs="Times New Roman"/>
          <w:color w:val="737373"/>
          <w:sz w:val="20"/>
          <w:szCs w:val="20"/>
          <w:lang w:eastAsia="fr-FR"/>
        </w:rPr>
        <w:t xml:space="preserve"> </w:t>
      </w:r>
    </w:p>
    <w:p w14:paraId="7A45B3F6" w14:textId="77777777" w:rsidR="00BF52F5" w:rsidRPr="00BF52F5" w:rsidRDefault="00BF52F5" w:rsidP="00BE7409">
      <w:pPr>
        <w:shd w:val="clear" w:color="auto" w:fill="FFFFFF"/>
        <w:spacing w:after="0" w:line="240" w:lineRule="auto"/>
        <w:ind w:left="2124"/>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t xml:space="preserve">I. </w:t>
      </w:r>
      <w:proofErr w:type="spellStart"/>
      <w:r w:rsidRPr="00BF52F5">
        <w:rPr>
          <w:rFonts w:ascii="Lato" w:eastAsia="Times New Roman" w:hAnsi="Lato" w:cs="Times New Roman"/>
          <w:color w:val="737373"/>
          <w:sz w:val="20"/>
          <w:szCs w:val="20"/>
          <w:lang w:eastAsia="fr-FR"/>
        </w:rPr>
        <w:t>Etre</w:t>
      </w:r>
      <w:proofErr w:type="spellEnd"/>
      <w:r w:rsidRPr="00BF52F5">
        <w:rPr>
          <w:rFonts w:ascii="Lato" w:eastAsia="Times New Roman" w:hAnsi="Lato" w:cs="Times New Roman"/>
          <w:color w:val="737373"/>
          <w:sz w:val="20"/>
          <w:szCs w:val="20"/>
          <w:lang w:eastAsia="fr-FR"/>
        </w:rPr>
        <w:t xml:space="preserve"> présumé innocent jusqu’à ce que sa culpabilité ait été légalement </w:t>
      </w:r>
      <w:proofErr w:type="gramStart"/>
      <w:r w:rsidRPr="00BF52F5">
        <w:rPr>
          <w:rFonts w:ascii="Lato" w:eastAsia="Times New Roman" w:hAnsi="Lato" w:cs="Times New Roman"/>
          <w:color w:val="737373"/>
          <w:sz w:val="20"/>
          <w:szCs w:val="20"/>
          <w:lang w:eastAsia="fr-FR"/>
        </w:rPr>
        <w:t>établie;</w:t>
      </w:r>
      <w:proofErr w:type="gramEnd"/>
      <w:r w:rsidRPr="00BF52F5">
        <w:rPr>
          <w:rFonts w:ascii="Lato" w:eastAsia="Times New Roman" w:hAnsi="Lato" w:cs="Times New Roman"/>
          <w:color w:val="737373"/>
          <w:sz w:val="20"/>
          <w:szCs w:val="20"/>
          <w:lang w:eastAsia="fr-FR"/>
        </w:rPr>
        <w:t xml:space="preserve"> </w:t>
      </w:r>
    </w:p>
    <w:p w14:paraId="010E8E55" w14:textId="77777777" w:rsidR="00413753" w:rsidRDefault="00413753" w:rsidP="00BE7409">
      <w:pPr>
        <w:shd w:val="clear" w:color="auto" w:fill="FFFFFF"/>
        <w:spacing w:after="0" w:line="240" w:lineRule="auto"/>
        <w:ind w:left="2124"/>
        <w:jc w:val="both"/>
        <w:rPr>
          <w:rFonts w:ascii="Lato" w:eastAsia="Times New Roman" w:hAnsi="Lato" w:cs="Times New Roman"/>
          <w:color w:val="737373"/>
          <w:sz w:val="20"/>
          <w:szCs w:val="20"/>
          <w:lang w:eastAsia="fr-FR"/>
        </w:rPr>
      </w:pPr>
    </w:p>
    <w:p w14:paraId="06A68574" w14:textId="4CCEF119" w:rsidR="00BF52F5" w:rsidRPr="00BF52F5" w:rsidRDefault="00BF52F5" w:rsidP="00BE7409">
      <w:pPr>
        <w:shd w:val="clear" w:color="auto" w:fill="FFFFFF"/>
        <w:spacing w:after="0" w:line="240" w:lineRule="auto"/>
        <w:ind w:left="2124"/>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t>II. Et</w:t>
      </w:r>
      <w:proofErr w:type="spellStart"/>
      <w:r w:rsidRPr="00BF52F5">
        <w:rPr>
          <w:rFonts w:ascii="Lato" w:eastAsia="Times New Roman" w:hAnsi="Lato" w:cs="Times New Roman"/>
          <w:color w:val="737373"/>
          <w:sz w:val="20"/>
          <w:szCs w:val="20"/>
          <w:lang w:eastAsia="fr-FR"/>
        </w:rPr>
        <w:t>re</w:t>
      </w:r>
      <w:proofErr w:type="spellEnd"/>
      <w:r w:rsidRPr="00BF52F5">
        <w:rPr>
          <w:rFonts w:ascii="Lato" w:eastAsia="Times New Roman" w:hAnsi="Lato" w:cs="Times New Roman"/>
          <w:color w:val="737373"/>
          <w:sz w:val="20"/>
          <w:szCs w:val="20"/>
          <w:lang w:eastAsia="fr-FR"/>
        </w:rPr>
        <w:t xml:space="preserve"> informé dans le plus court délai et directement des accusations portées contre lui, ou, le cas échéant, par l’intermédiaire de ses parents ou représentants légaux, et bénéficier d’une assistance juridique ou de toute autre assistance appropriée pour la préparation et la présentation de sa </w:t>
      </w:r>
      <w:proofErr w:type="gramStart"/>
      <w:r w:rsidRPr="00BF52F5">
        <w:rPr>
          <w:rFonts w:ascii="Lato" w:eastAsia="Times New Roman" w:hAnsi="Lato" w:cs="Times New Roman"/>
          <w:color w:val="737373"/>
          <w:sz w:val="20"/>
          <w:szCs w:val="20"/>
          <w:lang w:eastAsia="fr-FR"/>
        </w:rPr>
        <w:t>défense;</w:t>
      </w:r>
      <w:proofErr w:type="gramEnd"/>
      <w:r w:rsidRPr="00BF52F5">
        <w:rPr>
          <w:rFonts w:ascii="Lato" w:eastAsia="Times New Roman" w:hAnsi="Lato" w:cs="Times New Roman"/>
          <w:color w:val="737373"/>
          <w:sz w:val="20"/>
          <w:szCs w:val="20"/>
          <w:lang w:eastAsia="fr-FR"/>
        </w:rPr>
        <w:t xml:space="preserve"> </w:t>
      </w:r>
    </w:p>
    <w:p w14:paraId="577B99E2" w14:textId="77777777" w:rsidR="00413753" w:rsidRDefault="00413753" w:rsidP="00BE7409">
      <w:pPr>
        <w:shd w:val="clear" w:color="auto" w:fill="FFFFFF"/>
        <w:spacing w:after="0" w:line="240" w:lineRule="auto"/>
        <w:ind w:left="2124"/>
        <w:jc w:val="both"/>
        <w:rPr>
          <w:rFonts w:ascii="Lato" w:eastAsia="Times New Roman" w:hAnsi="Lato" w:cs="Times New Roman"/>
          <w:color w:val="737373"/>
          <w:sz w:val="20"/>
          <w:szCs w:val="20"/>
          <w:lang w:eastAsia="fr-FR"/>
        </w:rPr>
      </w:pPr>
    </w:p>
    <w:p w14:paraId="6725DC0A" w14:textId="795F48DF" w:rsidR="00BF52F5" w:rsidRPr="00BF52F5" w:rsidRDefault="00BF52F5" w:rsidP="00BE7409">
      <w:pPr>
        <w:shd w:val="clear" w:color="auto" w:fill="FFFFFF"/>
        <w:spacing w:after="0" w:line="240" w:lineRule="auto"/>
        <w:ind w:left="2124"/>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t>III. Que sa cause soit entendue sans retard par une autorité ou une instance judiciaire</w:t>
      </w:r>
      <w:r w:rsidR="00413753">
        <w:rPr>
          <w:rFonts w:ascii="Lato" w:eastAsia="Times New Roman" w:hAnsi="Lato" w:cs="Times New Roman"/>
          <w:color w:val="737373"/>
          <w:sz w:val="20"/>
          <w:szCs w:val="20"/>
          <w:lang w:eastAsia="fr-FR"/>
        </w:rPr>
        <w:t xml:space="preserve"> </w:t>
      </w:r>
      <w:r w:rsidRPr="00BF52F5">
        <w:rPr>
          <w:rFonts w:ascii="Lato" w:eastAsia="Times New Roman" w:hAnsi="Lato" w:cs="Times New Roman"/>
          <w:color w:val="737373"/>
          <w:sz w:val="20"/>
          <w:szCs w:val="20"/>
          <w:lang w:eastAsia="fr-FR"/>
        </w:rPr>
        <w:t>compétentes, indépendantes et impartiales, selon une procédure équitable aux termes de la loi, en présence de son conseil juridique ou autre et, à moins que cela ne</w:t>
      </w:r>
      <w:r w:rsidR="00413753">
        <w:rPr>
          <w:rFonts w:ascii="Lato" w:eastAsia="Times New Roman" w:hAnsi="Lato" w:cs="Times New Roman"/>
          <w:color w:val="737373"/>
          <w:sz w:val="20"/>
          <w:szCs w:val="20"/>
          <w:lang w:eastAsia="fr-FR"/>
        </w:rPr>
        <w:t xml:space="preserve"> </w:t>
      </w:r>
      <w:r w:rsidRPr="00BF52F5">
        <w:rPr>
          <w:rFonts w:ascii="Lato" w:eastAsia="Times New Roman" w:hAnsi="Lato" w:cs="Times New Roman"/>
          <w:color w:val="737373"/>
          <w:sz w:val="20"/>
          <w:szCs w:val="20"/>
          <w:lang w:eastAsia="fr-FR"/>
        </w:rPr>
        <w:t xml:space="preserve">soit jugé contraire à l’intérêt supérieur de l’enfant en raison notamment de son âge ou de sa situation, en présence de ses parents ou représentants </w:t>
      </w:r>
      <w:proofErr w:type="gramStart"/>
      <w:r w:rsidRPr="00BF52F5">
        <w:rPr>
          <w:rFonts w:ascii="Lato" w:eastAsia="Times New Roman" w:hAnsi="Lato" w:cs="Times New Roman"/>
          <w:color w:val="737373"/>
          <w:sz w:val="20"/>
          <w:szCs w:val="20"/>
          <w:lang w:eastAsia="fr-FR"/>
        </w:rPr>
        <w:t>légaux;</w:t>
      </w:r>
      <w:proofErr w:type="gramEnd"/>
      <w:r w:rsidRPr="00BF52F5">
        <w:rPr>
          <w:rFonts w:ascii="Lato" w:eastAsia="Times New Roman" w:hAnsi="Lato" w:cs="Times New Roman"/>
          <w:color w:val="737373"/>
          <w:sz w:val="20"/>
          <w:szCs w:val="20"/>
          <w:lang w:eastAsia="fr-FR"/>
        </w:rPr>
        <w:t xml:space="preserve"> </w:t>
      </w:r>
    </w:p>
    <w:p w14:paraId="49C25630" w14:textId="77777777" w:rsidR="00413753" w:rsidRDefault="00413753" w:rsidP="00BE7409">
      <w:pPr>
        <w:shd w:val="clear" w:color="auto" w:fill="FFFFFF"/>
        <w:spacing w:after="0" w:line="240" w:lineRule="auto"/>
        <w:ind w:left="2124"/>
        <w:jc w:val="both"/>
        <w:rPr>
          <w:rFonts w:ascii="Lato" w:eastAsia="Times New Roman" w:hAnsi="Lato" w:cs="Times New Roman"/>
          <w:color w:val="737373"/>
          <w:sz w:val="20"/>
          <w:szCs w:val="20"/>
          <w:lang w:eastAsia="fr-FR"/>
        </w:rPr>
      </w:pPr>
    </w:p>
    <w:p w14:paraId="6A9C9EAB" w14:textId="44714DCC" w:rsidR="00BF52F5" w:rsidRPr="00BF52F5" w:rsidRDefault="00BF52F5" w:rsidP="00BE7409">
      <w:pPr>
        <w:shd w:val="clear" w:color="auto" w:fill="FFFFFF"/>
        <w:spacing w:after="0" w:line="240" w:lineRule="auto"/>
        <w:ind w:left="2124"/>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t xml:space="preserve">IV. Ne pas être contraint de témoigner ou de s’avouer </w:t>
      </w:r>
      <w:proofErr w:type="gramStart"/>
      <w:r w:rsidRPr="00BF52F5">
        <w:rPr>
          <w:rFonts w:ascii="Lato" w:eastAsia="Times New Roman" w:hAnsi="Lato" w:cs="Times New Roman"/>
          <w:color w:val="737373"/>
          <w:sz w:val="20"/>
          <w:szCs w:val="20"/>
          <w:lang w:eastAsia="fr-FR"/>
        </w:rPr>
        <w:t>coupable;</w:t>
      </w:r>
      <w:proofErr w:type="gramEnd"/>
      <w:r w:rsidRPr="00BF52F5">
        <w:rPr>
          <w:rFonts w:ascii="Lato" w:eastAsia="Times New Roman" w:hAnsi="Lato" w:cs="Times New Roman"/>
          <w:color w:val="737373"/>
          <w:sz w:val="20"/>
          <w:szCs w:val="20"/>
          <w:lang w:eastAsia="fr-FR"/>
        </w:rPr>
        <w:t xml:space="preserve"> interroger ou faire</w:t>
      </w:r>
      <w:r w:rsidR="00413753">
        <w:rPr>
          <w:rFonts w:ascii="Lato" w:eastAsia="Times New Roman" w:hAnsi="Lato" w:cs="Times New Roman"/>
          <w:color w:val="737373"/>
          <w:sz w:val="20"/>
          <w:szCs w:val="20"/>
          <w:lang w:eastAsia="fr-FR"/>
        </w:rPr>
        <w:t xml:space="preserve"> </w:t>
      </w:r>
      <w:r w:rsidRPr="00BF52F5">
        <w:rPr>
          <w:rFonts w:ascii="Lato" w:eastAsia="Times New Roman" w:hAnsi="Lato" w:cs="Times New Roman"/>
          <w:color w:val="737373"/>
          <w:sz w:val="20"/>
          <w:szCs w:val="20"/>
          <w:lang w:eastAsia="fr-FR"/>
        </w:rPr>
        <w:t xml:space="preserve">interroger les témoins à charge, et obtenir la comparution et l’interrogatoire des témoins à décharge dans des conditions d’égalité ; </w:t>
      </w:r>
    </w:p>
    <w:p w14:paraId="4BBD5F52" w14:textId="100D901F" w:rsidR="00050FBC" w:rsidRDefault="00050FBC" w:rsidP="00BE7409">
      <w:pPr>
        <w:shd w:val="clear" w:color="auto" w:fill="FFFFFF"/>
        <w:spacing w:after="0" w:line="240" w:lineRule="auto"/>
        <w:ind w:left="2124"/>
        <w:jc w:val="both"/>
        <w:rPr>
          <w:rFonts w:ascii="Lato" w:eastAsia="Times New Roman" w:hAnsi="Lato" w:cs="Times New Roman"/>
          <w:color w:val="737373"/>
          <w:sz w:val="20"/>
          <w:szCs w:val="20"/>
          <w:lang w:eastAsia="fr-FR"/>
        </w:rPr>
      </w:pPr>
    </w:p>
    <w:p w14:paraId="55E1D2CC" w14:textId="2651A23E" w:rsidR="00BF52F5" w:rsidRPr="00BF52F5" w:rsidRDefault="00BF52F5" w:rsidP="00BE7409">
      <w:pPr>
        <w:shd w:val="clear" w:color="auto" w:fill="FFFFFF"/>
        <w:spacing w:after="0" w:line="240" w:lineRule="auto"/>
        <w:ind w:left="2124"/>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t xml:space="preserve">V. S’il est reconnu avoir enfreint la loi pénale, faire appel de cette décision et de toute mesure arrêtée en conséquence devant une autorité ou une instance judiciaire supérieure compétentes, indépendantes et impartiales, conformément à la </w:t>
      </w:r>
      <w:proofErr w:type="gramStart"/>
      <w:r w:rsidRPr="00BF52F5">
        <w:rPr>
          <w:rFonts w:ascii="Lato" w:eastAsia="Times New Roman" w:hAnsi="Lato" w:cs="Times New Roman"/>
          <w:color w:val="737373"/>
          <w:sz w:val="20"/>
          <w:szCs w:val="20"/>
          <w:lang w:eastAsia="fr-FR"/>
        </w:rPr>
        <w:t>loi;</w:t>
      </w:r>
      <w:proofErr w:type="gramEnd"/>
      <w:r w:rsidRPr="00BF52F5">
        <w:rPr>
          <w:rFonts w:ascii="Lato" w:eastAsia="Times New Roman" w:hAnsi="Lato" w:cs="Times New Roman"/>
          <w:color w:val="737373"/>
          <w:sz w:val="20"/>
          <w:szCs w:val="20"/>
          <w:lang w:eastAsia="fr-FR"/>
        </w:rPr>
        <w:t xml:space="preserve"> </w:t>
      </w:r>
    </w:p>
    <w:p w14:paraId="7364CAE4" w14:textId="77777777" w:rsidR="00050FBC" w:rsidRDefault="00050FBC" w:rsidP="00BE7409">
      <w:pPr>
        <w:shd w:val="clear" w:color="auto" w:fill="FFFFFF"/>
        <w:spacing w:after="0" w:line="240" w:lineRule="auto"/>
        <w:ind w:left="2124"/>
        <w:jc w:val="both"/>
        <w:rPr>
          <w:rFonts w:ascii="Lato" w:eastAsia="Times New Roman" w:hAnsi="Lato" w:cs="Times New Roman"/>
          <w:color w:val="737373"/>
          <w:sz w:val="20"/>
          <w:szCs w:val="20"/>
          <w:lang w:eastAsia="fr-FR"/>
        </w:rPr>
      </w:pPr>
    </w:p>
    <w:p w14:paraId="4095986C" w14:textId="7CC874FA" w:rsidR="00BF52F5" w:rsidRPr="00BF52F5" w:rsidRDefault="00BF52F5" w:rsidP="00BE7409">
      <w:pPr>
        <w:shd w:val="clear" w:color="auto" w:fill="FFFFFF"/>
        <w:spacing w:after="0" w:line="240" w:lineRule="auto"/>
        <w:ind w:left="2124"/>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t xml:space="preserve">VI. Se faire assister gratuitement d’un interprète s’il ne comprend ou ne parle pas la langue </w:t>
      </w:r>
      <w:proofErr w:type="gramStart"/>
      <w:r w:rsidRPr="00BF52F5">
        <w:rPr>
          <w:rFonts w:ascii="Lato" w:eastAsia="Times New Roman" w:hAnsi="Lato" w:cs="Times New Roman"/>
          <w:color w:val="737373"/>
          <w:sz w:val="20"/>
          <w:szCs w:val="20"/>
          <w:lang w:eastAsia="fr-FR"/>
        </w:rPr>
        <w:t>utilisée;</w:t>
      </w:r>
      <w:proofErr w:type="gramEnd"/>
      <w:r w:rsidRPr="00BF52F5">
        <w:rPr>
          <w:rFonts w:ascii="Lato" w:eastAsia="Times New Roman" w:hAnsi="Lato" w:cs="Times New Roman"/>
          <w:color w:val="737373"/>
          <w:sz w:val="20"/>
          <w:szCs w:val="20"/>
          <w:lang w:eastAsia="fr-FR"/>
        </w:rPr>
        <w:t xml:space="preserve"> </w:t>
      </w:r>
    </w:p>
    <w:p w14:paraId="514E31B1" w14:textId="77777777" w:rsidR="00050FBC" w:rsidRDefault="00050FBC" w:rsidP="00BE7409">
      <w:pPr>
        <w:shd w:val="clear" w:color="auto" w:fill="FFFFFF"/>
        <w:spacing w:after="0" w:line="240" w:lineRule="auto"/>
        <w:ind w:left="2124"/>
        <w:jc w:val="both"/>
        <w:rPr>
          <w:rFonts w:ascii="Lato" w:eastAsia="Times New Roman" w:hAnsi="Lato" w:cs="Times New Roman"/>
          <w:color w:val="737373"/>
          <w:sz w:val="20"/>
          <w:szCs w:val="20"/>
          <w:lang w:eastAsia="fr-FR"/>
        </w:rPr>
      </w:pPr>
    </w:p>
    <w:p w14:paraId="4060D317" w14:textId="5887156F" w:rsidR="00050FBC" w:rsidRDefault="00BF52F5" w:rsidP="00BE7409">
      <w:pPr>
        <w:shd w:val="clear" w:color="auto" w:fill="FFFFFF"/>
        <w:spacing w:after="0" w:line="240" w:lineRule="auto"/>
        <w:ind w:left="2124"/>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t xml:space="preserve">VII. Que sa vie privée soit pleinement respectée à tous les stades de la </w:t>
      </w:r>
    </w:p>
    <w:p w14:paraId="460549D7" w14:textId="0E647ECA" w:rsidR="00BF52F5" w:rsidRPr="00BF52F5" w:rsidRDefault="00BF52F5" w:rsidP="00BE7409">
      <w:pPr>
        <w:shd w:val="clear" w:color="auto" w:fill="FFFFFF"/>
        <w:spacing w:after="0" w:line="240" w:lineRule="auto"/>
        <w:ind w:left="2124"/>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procédure</w:t>
      </w:r>
      <w:proofErr w:type="gramEnd"/>
      <w:r w:rsidRPr="00BF52F5">
        <w:rPr>
          <w:rFonts w:ascii="Lato" w:eastAsia="Times New Roman" w:hAnsi="Lato" w:cs="Times New Roman"/>
          <w:color w:val="737373"/>
          <w:sz w:val="20"/>
          <w:szCs w:val="20"/>
          <w:lang w:eastAsia="fr-FR"/>
        </w:rPr>
        <w:t xml:space="preserve">. </w:t>
      </w:r>
    </w:p>
    <w:p w14:paraId="4F1A8216" w14:textId="77777777" w:rsidR="00050FBC" w:rsidRDefault="00050FBC" w:rsidP="00BE7409">
      <w:pPr>
        <w:shd w:val="clear" w:color="auto" w:fill="FFFFFF"/>
        <w:spacing w:after="0" w:line="240" w:lineRule="auto"/>
        <w:ind w:left="2124"/>
        <w:jc w:val="both"/>
        <w:rPr>
          <w:rFonts w:ascii="Lato" w:eastAsia="Times New Roman" w:hAnsi="Lato" w:cs="Times New Roman"/>
          <w:color w:val="737373"/>
          <w:sz w:val="20"/>
          <w:szCs w:val="20"/>
          <w:lang w:eastAsia="fr-FR"/>
        </w:rPr>
      </w:pPr>
    </w:p>
    <w:p w14:paraId="57A800B2" w14:textId="7478C76A" w:rsidR="00BF52F5" w:rsidRPr="00BF52F5" w:rsidRDefault="00BF52F5" w:rsidP="00BE7409">
      <w:pPr>
        <w:shd w:val="clear" w:color="auto" w:fill="FFFFFF"/>
        <w:spacing w:after="0" w:line="240" w:lineRule="auto"/>
        <w:ind w:left="2124"/>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t xml:space="preserve"> (3) Les Etats parties s’efforcent de promouvoir l’adoption de lois, de procédures, la mise en place d’autorités et d’institutions spécialement conçues pour les enfants suspectés, accusés ou convaincus d’infraction à la loi pénale, et en </w:t>
      </w:r>
      <w:proofErr w:type="gramStart"/>
      <w:r w:rsidRPr="00BF52F5">
        <w:rPr>
          <w:rFonts w:ascii="Lato" w:eastAsia="Times New Roman" w:hAnsi="Lato" w:cs="Times New Roman"/>
          <w:color w:val="737373"/>
          <w:sz w:val="20"/>
          <w:szCs w:val="20"/>
          <w:lang w:eastAsia="fr-FR"/>
        </w:rPr>
        <w:t>particulier:</w:t>
      </w:r>
      <w:proofErr w:type="gramEnd"/>
      <w:r w:rsidRPr="00BF52F5">
        <w:rPr>
          <w:rFonts w:ascii="Lato" w:eastAsia="Times New Roman" w:hAnsi="Lato" w:cs="Times New Roman"/>
          <w:color w:val="737373"/>
          <w:sz w:val="20"/>
          <w:szCs w:val="20"/>
          <w:lang w:eastAsia="fr-FR"/>
        </w:rPr>
        <w:t xml:space="preserve"> </w:t>
      </w:r>
    </w:p>
    <w:p w14:paraId="0A0F7768" w14:textId="77777777" w:rsidR="00050FBC" w:rsidRDefault="00050FBC" w:rsidP="00BE7409">
      <w:pPr>
        <w:shd w:val="clear" w:color="auto" w:fill="FFFFFF"/>
        <w:spacing w:after="0" w:line="240" w:lineRule="auto"/>
        <w:ind w:left="2124"/>
        <w:jc w:val="both"/>
        <w:rPr>
          <w:rFonts w:ascii="Lato" w:eastAsia="Times New Roman" w:hAnsi="Lato" w:cs="Times New Roman"/>
          <w:color w:val="737373"/>
          <w:sz w:val="20"/>
          <w:szCs w:val="20"/>
          <w:lang w:eastAsia="fr-FR"/>
        </w:rPr>
      </w:pPr>
    </w:p>
    <w:p w14:paraId="30A9BBA6" w14:textId="46FD6CA5" w:rsidR="00BF52F5" w:rsidRPr="00BF52F5" w:rsidRDefault="00BF52F5" w:rsidP="00BE7409">
      <w:pPr>
        <w:shd w:val="clear" w:color="auto" w:fill="FFFFFF"/>
        <w:spacing w:after="0" w:line="240" w:lineRule="auto"/>
        <w:ind w:left="2124"/>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t xml:space="preserve">a) D’établir un âge minimum au-dessous duquel les enfants seront présumés n’avoir pas la capacité d’enfreindre la loi </w:t>
      </w:r>
      <w:proofErr w:type="gramStart"/>
      <w:r w:rsidRPr="00BF52F5">
        <w:rPr>
          <w:rFonts w:ascii="Lato" w:eastAsia="Times New Roman" w:hAnsi="Lato" w:cs="Times New Roman"/>
          <w:color w:val="737373"/>
          <w:sz w:val="20"/>
          <w:szCs w:val="20"/>
          <w:lang w:eastAsia="fr-FR"/>
        </w:rPr>
        <w:t>pénale;</w:t>
      </w:r>
      <w:proofErr w:type="gramEnd"/>
      <w:r w:rsidRPr="00BF52F5">
        <w:rPr>
          <w:rFonts w:ascii="Lato" w:eastAsia="Times New Roman" w:hAnsi="Lato" w:cs="Times New Roman"/>
          <w:color w:val="737373"/>
          <w:sz w:val="20"/>
          <w:szCs w:val="20"/>
          <w:lang w:eastAsia="fr-FR"/>
        </w:rPr>
        <w:t xml:space="preserve"> </w:t>
      </w:r>
    </w:p>
    <w:p w14:paraId="6F7CACBF" w14:textId="77777777" w:rsidR="00050FBC" w:rsidRDefault="00050FBC" w:rsidP="00BE7409">
      <w:pPr>
        <w:shd w:val="clear" w:color="auto" w:fill="FFFFFF"/>
        <w:spacing w:after="0" w:line="240" w:lineRule="auto"/>
        <w:ind w:left="2124"/>
        <w:jc w:val="both"/>
        <w:rPr>
          <w:rFonts w:ascii="Lato" w:eastAsia="Times New Roman" w:hAnsi="Lato" w:cs="Times New Roman"/>
          <w:color w:val="737373"/>
          <w:sz w:val="20"/>
          <w:szCs w:val="20"/>
          <w:lang w:eastAsia="fr-FR"/>
        </w:rPr>
      </w:pPr>
    </w:p>
    <w:p w14:paraId="7550BFCB" w14:textId="3891612A" w:rsidR="00BF52F5" w:rsidRPr="00BF52F5" w:rsidRDefault="00BF52F5" w:rsidP="00E92C44">
      <w:pPr>
        <w:shd w:val="clear" w:color="auto" w:fill="FFFFFF"/>
        <w:spacing w:after="0" w:line="240" w:lineRule="auto"/>
        <w:ind w:left="2124"/>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t xml:space="preserve">b) De prendre des mesures, chaque fois que cela est possible et souhaitable, pour traiter ces enfants sans recourir à la procédure judiciaire, étant cependant entendu que les droits de l’homme et les garanties légales doivent être pleinement respectés. </w:t>
      </w:r>
    </w:p>
    <w:p w14:paraId="1D1A5755" w14:textId="77777777" w:rsidR="00050FBC" w:rsidRDefault="00050FBC" w:rsidP="00BE7409">
      <w:pPr>
        <w:shd w:val="clear" w:color="auto" w:fill="FFFFFF"/>
        <w:spacing w:after="0" w:line="240" w:lineRule="auto"/>
        <w:ind w:left="2124"/>
        <w:jc w:val="both"/>
        <w:rPr>
          <w:rFonts w:ascii="Lato" w:eastAsia="Times New Roman" w:hAnsi="Lato" w:cs="Times New Roman"/>
          <w:color w:val="737373"/>
          <w:sz w:val="20"/>
          <w:szCs w:val="20"/>
          <w:lang w:eastAsia="fr-FR"/>
        </w:rPr>
      </w:pPr>
    </w:p>
    <w:p w14:paraId="49A7EE7F" w14:textId="51CF69CA" w:rsidR="00BF52F5" w:rsidRPr="00BF52F5" w:rsidRDefault="00BF52F5" w:rsidP="00BE7409">
      <w:pPr>
        <w:shd w:val="clear" w:color="auto" w:fill="FFFFFF"/>
        <w:spacing w:after="0" w:line="240" w:lineRule="auto"/>
        <w:ind w:left="2124"/>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t xml:space="preserve"> (4) Toute une gamme de dispositions, relatives notamment aux soins, à l’orientation et à la supervision, aux conseils, à la probation, au placement familial, aux programmes d’éducation générale et professionnelle et aux solutions autres qu’institutionnelles seront prévues en vue d’assurer aux enfants un traitement conforme à leur bien-être et proportionné à leur situation et à l’infraction. </w:t>
      </w:r>
    </w:p>
    <w:p w14:paraId="0AAC6E3C" w14:textId="77777777" w:rsidR="00BE7409" w:rsidRDefault="00BE7409" w:rsidP="00BE7409">
      <w:pPr>
        <w:shd w:val="clear" w:color="auto" w:fill="FFFFFF"/>
        <w:spacing w:after="0" w:line="240" w:lineRule="auto"/>
        <w:jc w:val="both"/>
        <w:rPr>
          <w:rFonts w:ascii="Lato" w:eastAsia="Times New Roman" w:hAnsi="Lato" w:cs="Times New Roman"/>
          <w:color w:val="737373"/>
          <w:sz w:val="20"/>
          <w:szCs w:val="20"/>
          <w:lang w:eastAsia="fr-FR"/>
        </w:rPr>
      </w:pPr>
    </w:p>
    <w:p w14:paraId="4A75696F" w14:textId="364EDE21" w:rsidR="00BF52F5" w:rsidRPr="00BF52F5" w:rsidRDefault="00BF52F5" w:rsidP="00BE7409">
      <w:pPr>
        <w:shd w:val="clear" w:color="auto" w:fill="FFFFFF"/>
        <w:spacing w:after="0" w:line="240" w:lineRule="auto"/>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t xml:space="preserve">Article 41 </w:t>
      </w:r>
    </w:p>
    <w:p w14:paraId="155AA55D" w14:textId="77777777" w:rsidR="00BF52F5" w:rsidRPr="00BF52F5" w:rsidRDefault="00BF52F5" w:rsidP="00BE7409">
      <w:pPr>
        <w:shd w:val="clear" w:color="auto" w:fill="FFFFFF"/>
        <w:spacing w:after="0" w:line="240" w:lineRule="auto"/>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lastRenderedPageBreak/>
        <w:t xml:space="preserve">Aucune des dispositions de la présente Convention ne porte atteinte aux dispositions plus propices </w:t>
      </w:r>
    </w:p>
    <w:p w14:paraId="518692B0" w14:textId="77777777" w:rsidR="00BF52F5" w:rsidRPr="00BF52F5" w:rsidRDefault="00BF52F5" w:rsidP="00BE7409">
      <w:pPr>
        <w:shd w:val="clear" w:color="auto" w:fill="FFFFFF"/>
        <w:spacing w:after="0" w:line="240" w:lineRule="auto"/>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à</w:t>
      </w:r>
      <w:proofErr w:type="gramEnd"/>
      <w:r w:rsidRPr="00BF52F5">
        <w:rPr>
          <w:rFonts w:ascii="Lato" w:eastAsia="Times New Roman" w:hAnsi="Lato" w:cs="Times New Roman"/>
          <w:color w:val="737373"/>
          <w:sz w:val="20"/>
          <w:szCs w:val="20"/>
          <w:lang w:eastAsia="fr-FR"/>
        </w:rPr>
        <w:t xml:space="preserve"> la réalisation des droits de l’enfant qui peuvent figurer: </w:t>
      </w:r>
    </w:p>
    <w:p w14:paraId="5DFB0131" w14:textId="77777777" w:rsidR="00050FBC" w:rsidRDefault="00050FBC" w:rsidP="00BE7409">
      <w:pPr>
        <w:shd w:val="clear" w:color="auto" w:fill="FFFFFF"/>
        <w:spacing w:after="0" w:line="240" w:lineRule="auto"/>
        <w:ind w:left="708"/>
        <w:jc w:val="both"/>
        <w:rPr>
          <w:rFonts w:ascii="Lato" w:eastAsia="Times New Roman" w:hAnsi="Lato" w:cs="Times New Roman"/>
          <w:color w:val="737373"/>
          <w:sz w:val="20"/>
          <w:szCs w:val="20"/>
          <w:lang w:eastAsia="fr-FR"/>
        </w:rPr>
      </w:pPr>
    </w:p>
    <w:p w14:paraId="32B642BB" w14:textId="63EEDF57"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t xml:space="preserve">a) Dans la législation d’un Etat </w:t>
      </w:r>
      <w:proofErr w:type="gramStart"/>
      <w:r w:rsidRPr="00BF52F5">
        <w:rPr>
          <w:rFonts w:ascii="Lato" w:eastAsia="Times New Roman" w:hAnsi="Lato" w:cs="Times New Roman"/>
          <w:color w:val="737373"/>
          <w:sz w:val="20"/>
          <w:szCs w:val="20"/>
          <w:lang w:eastAsia="fr-FR"/>
        </w:rPr>
        <w:t>partie;</w:t>
      </w:r>
      <w:proofErr w:type="gramEnd"/>
      <w:r w:rsidRPr="00BF52F5">
        <w:rPr>
          <w:rFonts w:ascii="Lato" w:eastAsia="Times New Roman" w:hAnsi="Lato" w:cs="Times New Roman"/>
          <w:color w:val="737373"/>
          <w:sz w:val="20"/>
          <w:szCs w:val="20"/>
          <w:lang w:eastAsia="fr-FR"/>
        </w:rPr>
        <w:t xml:space="preserve"> ou </w:t>
      </w:r>
    </w:p>
    <w:p w14:paraId="36E75684" w14:textId="77777777" w:rsidR="00050FBC" w:rsidRDefault="00050FBC" w:rsidP="00BE7409">
      <w:pPr>
        <w:shd w:val="clear" w:color="auto" w:fill="FFFFFF"/>
        <w:spacing w:after="0" w:line="240" w:lineRule="auto"/>
        <w:ind w:left="708"/>
        <w:jc w:val="both"/>
        <w:rPr>
          <w:rFonts w:ascii="Lato" w:eastAsia="Times New Roman" w:hAnsi="Lato" w:cs="Times New Roman"/>
          <w:color w:val="737373"/>
          <w:sz w:val="20"/>
          <w:szCs w:val="20"/>
          <w:lang w:eastAsia="fr-FR"/>
        </w:rPr>
      </w:pPr>
    </w:p>
    <w:p w14:paraId="152ABCC7" w14:textId="737DA9C8"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t xml:space="preserve">b) Dans le droit international en vigueur pour cet Etat. </w:t>
      </w:r>
    </w:p>
    <w:p w14:paraId="074792D0" w14:textId="77777777" w:rsidR="00050FBC" w:rsidRDefault="00050FBC" w:rsidP="00BE7409">
      <w:pPr>
        <w:shd w:val="clear" w:color="auto" w:fill="FFFFFF"/>
        <w:spacing w:after="0" w:line="240" w:lineRule="auto"/>
        <w:jc w:val="both"/>
        <w:rPr>
          <w:rFonts w:ascii="Lato" w:eastAsia="Times New Roman" w:hAnsi="Lato" w:cs="Times New Roman"/>
          <w:color w:val="737373"/>
          <w:sz w:val="20"/>
          <w:szCs w:val="20"/>
          <w:lang w:eastAsia="fr-FR"/>
        </w:rPr>
      </w:pPr>
    </w:p>
    <w:p w14:paraId="3B88A3A6" w14:textId="22613C00" w:rsidR="00BF52F5" w:rsidRPr="00BF52F5" w:rsidRDefault="00BF52F5" w:rsidP="00BE7409">
      <w:pPr>
        <w:shd w:val="clear" w:color="auto" w:fill="FFFFFF"/>
        <w:spacing w:after="0" w:line="240" w:lineRule="auto"/>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t xml:space="preserve">Deuxième Partie </w:t>
      </w:r>
    </w:p>
    <w:p w14:paraId="7A83E5BF" w14:textId="77777777" w:rsidR="00050FBC" w:rsidRDefault="00050FBC" w:rsidP="00BE7409">
      <w:pPr>
        <w:shd w:val="clear" w:color="auto" w:fill="FFFFFF"/>
        <w:spacing w:after="0" w:line="240" w:lineRule="auto"/>
        <w:jc w:val="both"/>
        <w:rPr>
          <w:rFonts w:ascii="Lato" w:eastAsia="Times New Roman" w:hAnsi="Lato" w:cs="Times New Roman"/>
          <w:color w:val="737373"/>
          <w:sz w:val="20"/>
          <w:szCs w:val="20"/>
          <w:lang w:eastAsia="fr-FR"/>
        </w:rPr>
      </w:pPr>
    </w:p>
    <w:p w14:paraId="03FAEE00" w14:textId="5FD7F2A1" w:rsidR="00BF52F5" w:rsidRPr="00BF52F5" w:rsidRDefault="00BF52F5" w:rsidP="00BE7409">
      <w:pPr>
        <w:shd w:val="clear" w:color="auto" w:fill="FFFFFF"/>
        <w:spacing w:after="0" w:line="240" w:lineRule="auto"/>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t>Article 42</w:t>
      </w:r>
    </w:p>
    <w:p w14:paraId="4C892F8B" w14:textId="77777777" w:rsidR="00BF52F5" w:rsidRPr="00BF52F5" w:rsidRDefault="00BF52F5" w:rsidP="00BE7409">
      <w:pPr>
        <w:shd w:val="clear" w:color="auto" w:fill="FFFFFF"/>
        <w:spacing w:after="0" w:line="240" w:lineRule="auto"/>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t xml:space="preserve">Les Etats parties s’engagent à faire largement connaître les principes et les dispositions de la </w:t>
      </w:r>
    </w:p>
    <w:p w14:paraId="45F1D484" w14:textId="77777777" w:rsidR="00BF52F5" w:rsidRPr="00BF52F5" w:rsidRDefault="00BF52F5" w:rsidP="00BE7409">
      <w:pPr>
        <w:shd w:val="clear" w:color="auto" w:fill="FFFFFF"/>
        <w:spacing w:after="0" w:line="240" w:lineRule="auto"/>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présente</w:t>
      </w:r>
      <w:proofErr w:type="gramEnd"/>
      <w:r w:rsidRPr="00BF52F5">
        <w:rPr>
          <w:rFonts w:ascii="Lato" w:eastAsia="Times New Roman" w:hAnsi="Lato" w:cs="Times New Roman"/>
          <w:color w:val="737373"/>
          <w:sz w:val="20"/>
          <w:szCs w:val="20"/>
          <w:lang w:eastAsia="fr-FR"/>
        </w:rPr>
        <w:t xml:space="preserve"> Convention, par des moyens actifs et appropriés, aux adultes comme aux enfants. </w:t>
      </w:r>
    </w:p>
    <w:p w14:paraId="14DAB2D4" w14:textId="77777777" w:rsidR="00050FBC" w:rsidRDefault="00050FBC" w:rsidP="00BE7409">
      <w:pPr>
        <w:shd w:val="clear" w:color="auto" w:fill="FFFFFF"/>
        <w:spacing w:after="0" w:line="240" w:lineRule="auto"/>
        <w:jc w:val="both"/>
        <w:rPr>
          <w:rFonts w:ascii="Lato" w:eastAsia="Times New Roman" w:hAnsi="Lato" w:cs="Times New Roman"/>
          <w:color w:val="737373"/>
          <w:sz w:val="20"/>
          <w:szCs w:val="20"/>
          <w:lang w:eastAsia="fr-FR"/>
        </w:rPr>
      </w:pPr>
    </w:p>
    <w:p w14:paraId="6972B0CE" w14:textId="3111D9BB" w:rsidR="00BF52F5" w:rsidRPr="00BF52F5" w:rsidRDefault="00BF52F5" w:rsidP="00BE7409">
      <w:pPr>
        <w:shd w:val="clear" w:color="auto" w:fill="FFFFFF"/>
        <w:spacing w:after="0" w:line="240" w:lineRule="auto"/>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t xml:space="preserve">Article 43 </w:t>
      </w:r>
    </w:p>
    <w:p w14:paraId="6FF5BB68" w14:textId="77777777"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t xml:space="preserve"> (1) Aux fins d’examiner les progrès accomplis par les Etats parties dans l’exécution des </w:t>
      </w:r>
    </w:p>
    <w:p w14:paraId="06141E60" w14:textId="43FA46DF"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obligations</w:t>
      </w:r>
      <w:proofErr w:type="gramEnd"/>
      <w:r w:rsidRPr="00BF52F5">
        <w:rPr>
          <w:rFonts w:ascii="Lato" w:eastAsia="Times New Roman" w:hAnsi="Lato" w:cs="Times New Roman"/>
          <w:color w:val="737373"/>
          <w:sz w:val="20"/>
          <w:szCs w:val="20"/>
          <w:lang w:eastAsia="fr-FR"/>
        </w:rPr>
        <w:t xml:space="preserve"> contractées par eux en vertu de la présente Convention, il est institué un Comité des droits de l’enfant qui s’acquitte des fonctions définies ci-après. </w:t>
      </w:r>
    </w:p>
    <w:p w14:paraId="6869F574" w14:textId="77777777" w:rsidR="00050FBC" w:rsidRDefault="00050FBC" w:rsidP="00BE7409">
      <w:pPr>
        <w:shd w:val="clear" w:color="auto" w:fill="FFFFFF"/>
        <w:spacing w:after="0" w:line="240" w:lineRule="auto"/>
        <w:ind w:left="708"/>
        <w:jc w:val="both"/>
        <w:rPr>
          <w:rFonts w:ascii="Lato" w:eastAsia="Times New Roman" w:hAnsi="Lato" w:cs="Times New Roman"/>
          <w:color w:val="737373"/>
          <w:sz w:val="20"/>
          <w:szCs w:val="20"/>
          <w:lang w:eastAsia="fr-FR"/>
        </w:rPr>
      </w:pPr>
    </w:p>
    <w:p w14:paraId="4CDE01AC" w14:textId="316AC73B"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t xml:space="preserve"> (2) Le Comité se compose de dix experts de haute moralité et possédant une compétence </w:t>
      </w:r>
    </w:p>
    <w:p w14:paraId="7BF2F12F" w14:textId="77777777"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reconnue</w:t>
      </w:r>
      <w:proofErr w:type="gramEnd"/>
      <w:r w:rsidRPr="00BF52F5">
        <w:rPr>
          <w:rFonts w:ascii="Lato" w:eastAsia="Times New Roman" w:hAnsi="Lato" w:cs="Times New Roman"/>
          <w:color w:val="737373"/>
          <w:sz w:val="20"/>
          <w:szCs w:val="20"/>
          <w:lang w:eastAsia="fr-FR"/>
        </w:rPr>
        <w:t xml:space="preserve"> dans le domaine visé par la présente Convention. Ses membres sont élus par les Etats </w:t>
      </w:r>
    </w:p>
    <w:p w14:paraId="6401B7C1" w14:textId="07AA7583"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parties</w:t>
      </w:r>
      <w:proofErr w:type="gramEnd"/>
      <w:r w:rsidRPr="00BF52F5">
        <w:rPr>
          <w:rFonts w:ascii="Lato" w:eastAsia="Times New Roman" w:hAnsi="Lato" w:cs="Times New Roman"/>
          <w:color w:val="737373"/>
          <w:sz w:val="20"/>
          <w:szCs w:val="20"/>
          <w:lang w:eastAsia="fr-FR"/>
        </w:rPr>
        <w:t xml:space="preserve"> parmi leurs ressortissants et siègent à titre personnel, compte tenu de la nécessité d’assurer une répartition géographique équitable et eu égard aux principaux systèmes juridiques. </w:t>
      </w:r>
    </w:p>
    <w:p w14:paraId="0AEED693" w14:textId="77777777" w:rsidR="00050FBC" w:rsidRDefault="00050FBC" w:rsidP="00BE7409">
      <w:pPr>
        <w:shd w:val="clear" w:color="auto" w:fill="FFFFFF"/>
        <w:spacing w:after="0" w:line="240" w:lineRule="auto"/>
        <w:ind w:left="708"/>
        <w:jc w:val="both"/>
        <w:rPr>
          <w:rFonts w:ascii="Lato" w:eastAsia="Times New Roman" w:hAnsi="Lato" w:cs="Times New Roman"/>
          <w:color w:val="737373"/>
          <w:sz w:val="20"/>
          <w:szCs w:val="20"/>
          <w:lang w:eastAsia="fr-FR"/>
        </w:rPr>
      </w:pPr>
    </w:p>
    <w:p w14:paraId="30F34560" w14:textId="364B89B6"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t xml:space="preserve"> (3) Les membres du Comité sont élus au scrutin secret sur une liste de personnes désignées </w:t>
      </w:r>
    </w:p>
    <w:p w14:paraId="7FB93AAE" w14:textId="77777777"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par</w:t>
      </w:r>
      <w:proofErr w:type="gramEnd"/>
      <w:r w:rsidRPr="00BF52F5">
        <w:rPr>
          <w:rFonts w:ascii="Lato" w:eastAsia="Times New Roman" w:hAnsi="Lato" w:cs="Times New Roman"/>
          <w:color w:val="737373"/>
          <w:sz w:val="20"/>
          <w:szCs w:val="20"/>
          <w:lang w:eastAsia="fr-FR"/>
        </w:rPr>
        <w:t xml:space="preserve"> les Etats parties. Chaque Etat partie peut désigner un candidat parmi ses ressortissants. </w:t>
      </w:r>
    </w:p>
    <w:p w14:paraId="2A37B5F0" w14:textId="77777777" w:rsidR="00050FBC" w:rsidRDefault="00050FBC" w:rsidP="00BE7409">
      <w:pPr>
        <w:shd w:val="clear" w:color="auto" w:fill="FFFFFF"/>
        <w:spacing w:after="0" w:line="240" w:lineRule="auto"/>
        <w:ind w:left="708"/>
        <w:jc w:val="both"/>
        <w:rPr>
          <w:rFonts w:ascii="Lato" w:eastAsia="Times New Roman" w:hAnsi="Lato" w:cs="Times New Roman"/>
          <w:color w:val="737373"/>
          <w:sz w:val="20"/>
          <w:szCs w:val="20"/>
          <w:lang w:eastAsia="fr-FR"/>
        </w:rPr>
      </w:pPr>
    </w:p>
    <w:p w14:paraId="000D1801" w14:textId="4AAB570F"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t xml:space="preserve"> (4) La première élection aura lieu dans les six mois suivant la date d’entrée en vigueur de la </w:t>
      </w:r>
    </w:p>
    <w:p w14:paraId="115E9C55" w14:textId="77777777"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présente</w:t>
      </w:r>
      <w:proofErr w:type="gramEnd"/>
      <w:r w:rsidRPr="00BF52F5">
        <w:rPr>
          <w:rFonts w:ascii="Lato" w:eastAsia="Times New Roman" w:hAnsi="Lato" w:cs="Times New Roman"/>
          <w:color w:val="737373"/>
          <w:sz w:val="20"/>
          <w:szCs w:val="20"/>
          <w:lang w:eastAsia="fr-FR"/>
        </w:rPr>
        <w:t xml:space="preserve"> Convention. Les élections auront lieu ensuite tous les deux ans. Quatre mois au moins </w:t>
      </w:r>
    </w:p>
    <w:p w14:paraId="4B32923B" w14:textId="77D81B04" w:rsidR="00BF52F5" w:rsidRPr="00BF52F5" w:rsidRDefault="00BF52F5" w:rsidP="00E92C44">
      <w:pPr>
        <w:shd w:val="clear" w:color="auto" w:fill="FFFFFF"/>
        <w:spacing w:after="0" w:line="240" w:lineRule="auto"/>
        <w:ind w:left="708"/>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avant</w:t>
      </w:r>
      <w:proofErr w:type="gramEnd"/>
      <w:r w:rsidRPr="00BF52F5">
        <w:rPr>
          <w:rFonts w:ascii="Lato" w:eastAsia="Times New Roman" w:hAnsi="Lato" w:cs="Times New Roman"/>
          <w:color w:val="737373"/>
          <w:sz w:val="20"/>
          <w:szCs w:val="20"/>
          <w:lang w:eastAsia="fr-FR"/>
        </w:rPr>
        <w:t xml:space="preserve"> la date de chaque élection, le Secrétaire général de l’Organisation des Nations Unies invitera par écrit les Etats parties à proposer leurs candidats dans un délai de deux mois. Le Secrétaire général dressera ensuite la liste alphabétique des candidats ainsi désignés, en indiquant les Etats parties qui les ont désignés, et la communiquera aux Etats parties à la présente Convention. </w:t>
      </w:r>
    </w:p>
    <w:p w14:paraId="6E91EB21" w14:textId="77777777" w:rsidR="00050FBC" w:rsidRDefault="00050FBC" w:rsidP="00BE7409">
      <w:pPr>
        <w:shd w:val="clear" w:color="auto" w:fill="FFFFFF"/>
        <w:spacing w:after="0" w:line="240" w:lineRule="auto"/>
        <w:ind w:left="708"/>
        <w:jc w:val="both"/>
        <w:rPr>
          <w:rFonts w:ascii="Lato" w:eastAsia="Times New Roman" w:hAnsi="Lato" w:cs="Times New Roman"/>
          <w:color w:val="737373"/>
          <w:sz w:val="20"/>
          <w:szCs w:val="20"/>
          <w:lang w:eastAsia="fr-FR"/>
        </w:rPr>
      </w:pPr>
    </w:p>
    <w:p w14:paraId="6E20C636" w14:textId="52785CEE"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t xml:space="preserve"> (5) Les élections ont lieu lors des réunions des Etats parties, convoquées par le Secrétaire </w:t>
      </w:r>
    </w:p>
    <w:p w14:paraId="7A60EB37" w14:textId="77777777"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général</w:t>
      </w:r>
      <w:proofErr w:type="gramEnd"/>
      <w:r w:rsidRPr="00BF52F5">
        <w:rPr>
          <w:rFonts w:ascii="Lato" w:eastAsia="Times New Roman" w:hAnsi="Lato" w:cs="Times New Roman"/>
          <w:color w:val="737373"/>
          <w:sz w:val="20"/>
          <w:szCs w:val="20"/>
          <w:lang w:eastAsia="fr-FR"/>
        </w:rPr>
        <w:t xml:space="preserve"> au Siège de l’Organisation des Nations Unies. A ces réunions, pour lesquelles le quorum </w:t>
      </w:r>
    </w:p>
    <w:p w14:paraId="732CA8DE" w14:textId="77777777"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est</w:t>
      </w:r>
      <w:proofErr w:type="gramEnd"/>
      <w:r w:rsidRPr="00BF52F5">
        <w:rPr>
          <w:rFonts w:ascii="Lato" w:eastAsia="Times New Roman" w:hAnsi="Lato" w:cs="Times New Roman"/>
          <w:color w:val="737373"/>
          <w:sz w:val="20"/>
          <w:szCs w:val="20"/>
          <w:lang w:eastAsia="fr-FR"/>
        </w:rPr>
        <w:t xml:space="preserve"> constitué par les deux tiers des Etats parties, les candidats élus au Comité sont ceux qui </w:t>
      </w:r>
    </w:p>
    <w:p w14:paraId="17E410AB" w14:textId="04D3F55B"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obtiennent</w:t>
      </w:r>
      <w:proofErr w:type="gramEnd"/>
      <w:r w:rsidRPr="00BF52F5">
        <w:rPr>
          <w:rFonts w:ascii="Lato" w:eastAsia="Times New Roman" w:hAnsi="Lato" w:cs="Times New Roman"/>
          <w:color w:val="737373"/>
          <w:sz w:val="20"/>
          <w:szCs w:val="20"/>
          <w:lang w:eastAsia="fr-FR"/>
        </w:rPr>
        <w:t xml:space="preserve"> le plus grand nombre de voix et la majorité absolue des voix des représentants des Etats parties présents et votants. </w:t>
      </w:r>
    </w:p>
    <w:p w14:paraId="7EEDD366" w14:textId="77777777" w:rsidR="00050FBC" w:rsidRDefault="00050FBC" w:rsidP="00BE7409">
      <w:pPr>
        <w:shd w:val="clear" w:color="auto" w:fill="FFFFFF"/>
        <w:spacing w:after="0" w:line="240" w:lineRule="auto"/>
        <w:ind w:left="708"/>
        <w:jc w:val="both"/>
        <w:rPr>
          <w:rFonts w:ascii="Lato" w:eastAsia="Times New Roman" w:hAnsi="Lato" w:cs="Times New Roman"/>
          <w:color w:val="737373"/>
          <w:sz w:val="20"/>
          <w:szCs w:val="20"/>
          <w:lang w:eastAsia="fr-FR"/>
        </w:rPr>
      </w:pPr>
    </w:p>
    <w:p w14:paraId="23602EEA" w14:textId="254FBC0C"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t xml:space="preserve"> (6) Les membres du Comité sont élus pour quatre ans. Ils sont rééligibles si leur candidature </w:t>
      </w:r>
    </w:p>
    <w:p w14:paraId="17FBC435" w14:textId="136503CE"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est</w:t>
      </w:r>
      <w:proofErr w:type="gramEnd"/>
      <w:r w:rsidRPr="00BF52F5">
        <w:rPr>
          <w:rFonts w:ascii="Lato" w:eastAsia="Times New Roman" w:hAnsi="Lato" w:cs="Times New Roman"/>
          <w:color w:val="737373"/>
          <w:sz w:val="20"/>
          <w:szCs w:val="20"/>
          <w:lang w:eastAsia="fr-FR"/>
        </w:rPr>
        <w:t xml:space="preserve"> présentée à nouveau. </w:t>
      </w:r>
      <w:proofErr w:type="gramStart"/>
      <w:r w:rsidRPr="00BF52F5">
        <w:rPr>
          <w:rFonts w:ascii="Lato" w:eastAsia="Times New Roman" w:hAnsi="Lato" w:cs="Times New Roman"/>
          <w:color w:val="737373"/>
          <w:sz w:val="20"/>
          <w:szCs w:val="20"/>
          <w:lang w:eastAsia="fr-FR"/>
        </w:rPr>
        <w:t>La mandat</w:t>
      </w:r>
      <w:proofErr w:type="gramEnd"/>
      <w:r w:rsidRPr="00BF52F5">
        <w:rPr>
          <w:rFonts w:ascii="Lato" w:eastAsia="Times New Roman" w:hAnsi="Lato" w:cs="Times New Roman"/>
          <w:color w:val="737373"/>
          <w:sz w:val="20"/>
          <w:szCs w:val="20"/>
          <w:lang w:eastAsia="fr-FR"/>
        </w:rPr>
        <w:t xml:space="preserve"> de cinq des membres élus lors de la première élection prend fin au bout de deux ans. Les noms de ces cinq membres seront tirés au sort par le président de la réunion immédiatement après la première élection. </w:t>
      </w:r>
    </w:p>
    <w:p w14:paraId="672A3574" w14:textId="77777777" w:rsidR="00050FBC" w:rsidRDefault="00050FBC" w:rsidP="00BE7409">
      <w:pPr>
        <w:shd w:val="clear" w:color="auto" w:fill="FFFFFF"/>
        <w:spacing w:after="0" w:line="240" w:lineRule="auto"/>
        <w:ind w:left="708"/>
        <w:jc w:val="both"/>
        <w:rPr>
          <w:rFonts w:ascii="Lato" w:eastAsia="Times New Roman" w:hAnsi="Lato" w:cs="Times New Roman"/>
          <w:color w:val="737373"/>
          <w:sz w:val="20"/>
          <w:szCs w:val="20"/>
          <w:lang w:eastAsia="fr-FR"/>
        </w:rPr>
      </w:pPr>
    </w:p>
    <w:p w14:paraId="30A2F654" w14:textId="240822C2"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t xml:space="preserve"> (7) En cas de décès ou de démission d’un membre du Comité, ou si, pour toute autre </w:t>
      </w:r>
    </w:p>
    <w:p w14:paraId="76D0BC85" w14:textId="77777777"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raison</w:t>
      </w:r>
      <w:proofErr w:type="gramEnd"/>
      <w:r w:rsidRPr="00BF52F5">
        <w:rPr>
          <w:rFonts w:ascii="Lato" w:eastAsia="Times New Roman" w:hAnsi="Lato" w:cs="Times New Roman"/>
          <w:color w:val="737373"/>
          <w:sz w:val="20"/>
          <w:szCs w:val="20"/>
          <w:lang w:eastAsia="fr-FR"/>
        </w:rPr>
        <w:t xml:space="preserve">, un membre déclare ne plus pouvoir exercer ses fonctions au sein du Comité, l’Etat </w:t>
      </w:r>
    </w:p>
    <w:p w14:paraId="40DD2983" w14:textId="77777777"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partie</w:t>
      </w:r>
      <w:proofErr w:type="gramEnd"/>
      <w:r w:rsidRPr="00BF52F5">
        <w:rPr>
          <w:rFonts w:ascii="Lato" w:eastAsia="Times New Roman" w:hAnsi="Lato" w:cs="Times New Roman"/>
          <w:color w:val="737373"/>
          <w:sz w:val="20"/>
          <w:szCs w:val="20"/>
          <w:lang w:eastAsia="fr-FR"/>
        </w:rPr>
        <w:t xml:space="preserve"> qui avait présenté sa candidature nomme un autre expert parmi ses ressortissants </w:t>
      </w:r>
    </w:p>
    <w:p w14:paraId="1186CB1F" w14:textId="77777777"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pour</w:t>
      </w:r>
      <w:proofErr w:type="gramEnd"/>
      <w:r w:rsidRPr="00BF52F5">
        <w:rPr>
          <w:rFonts w:ascii="Lato" w:eastAsia="Times New Roman" w:hAnsi="Lato" w:cs="Times New Roman"/>
          <w:color w:val="737373"/>
          <w:sz w:val="20"/>
          <w:szCs w:val="20"/>
          <w:lang w:eastAsia="fr-FR"/>
        </w:rPr>
        <w:t xml:space="preserve"> pourvoir le poste ainsi vacant jusqu’à l’expiration du mandat correspondant, sous </w:t>
      </w:r>
    </w:p>
    <w:p w14:paraId="7B2B2A51" w14:textId="77777777"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réserve</w:t>
      </w:r>
      <w:proofErr w:type="gramEnd"/>
      <w:r w:rsidRPr="00BF52F5">
        <w:rPr>
          <w:rFonts w:ascii="Lato" w:eastAsia="Times New Roman" w:hAnsi="Lato" w:cs="Times New Roman"/>
          <w:color w:val="737373"/>
          <w:sz w:val="20"/>
          <w:szCs w:val="20"/>
          <w:lang w:eastAsia="fr-FR"/>
        </w:rPr>
        <w:t xml:space="preserve"> de l’approbation du Comité. </w:t>
      </w:r>
    </w:p>
    <w:p w14:paraId="5EF97B9D" w14:textId="77777777" w:rsidR="00050FBC"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t xml:space="preserve"> </w:t>
      </w:r>
    </w:p>
    <w:p w14:paraId="42035F42" w14:textId="4049817D"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t xml:space="preserve">(8) Le Comité adopte son règlement intérieur. </w:t>
      </w:r>
    </w:p>
    <w:p w14:paraId="4F02FA4F" w14:textId="77777777" w:rsidR="00050FBC" w:rsidRDefault="00050FBC" w:rsidP="00BE7409">
      <w:pPr>
        <w:shd w:val="clear" w:color="auto" w:fill="FFFFFF"/>
        <w:spacing w:after="0" w:line="240" w:lineRule="auto"/>
        <w:ind w:left="708"/>
        <w:jc w:val="both"/>
        <w:rPr>
          <w:rFonts w:ascii="Lato" w:eastAsia="Times New Roman" w:hAnsi="Lato" w:cs="Times New Roman"/>
          <w:color w:val="737373"/>
          <w:sz w:val="20"/>
          <w:szCs w:val="20"/>
          <w:lang w:eastAsia="fr-FR"/>
        </w:rPr>
      </w:pPr>
    </w:p>
    <w:p w14:paraId="166A4E4E" w14:textId="329D1387"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t xml:space="preserve"> (9) Le Comité élit son bureau pour une période de deux ans. </w:t>
      </w:r>
    </w:p>
    <w:p w14:paraId="68EEF796" w14:textId="77777777" w:rsidR="00050FBC"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t xml:space="preserve"> </w:t>
      </w:r>
    </w:p>
    <w:p w14:paraId="074ACC53" w14:textId="78FBA4D2"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t xml:space="preserve">(10) Les réunions du Comité se tiennent normalement au Siège de l’Organisation des Nations </w:t>
      </w:r>
    </w:p>
    <w:p w14:paraId="70DEBEBE" w14:textId="4C65D07A"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t xml:space="preserve">Unies, ou en tout autre lieu approprié déterminé par le Comité. Le Comité se réunit normalement chaque année. La durée de ses sessions est déterminée et modifiée, si nécessaire, par une </w:t>
      </w:r>
      <w:r w:rsidRPr="00BF52F5">
        <w:rPr>
          <w:rFonts w:ascii="Lato" w:eastAsia="Times New Roman" w:hAnsi="Lato" w:cs="Times New Roman"/>
          <w:color w:val="737373"/>
          <w:sz w:val="20"/>
          <w:szCs w:val="20"/>
          <w:lang w:eastAsia="fr-FR"/>
        </w:rPr>
        <w:lastRenderedPageBreak/>
        <w:t>réunion des Etats parties à la présente Convention, sous réserve de l’approbation de l’Assemblée</w:t>
      </w:r>
      <w:r w:rsidR="00050FBC">
        <w:rPr>
          <w:rFonts w:ascii="Lato" w:eastAsia="Times New Roman" w:hAnsi="Lato" w:cs="Times New Roman"/>
          <w:color w:val="737373"/>
          <w:sz w:val="20"/>
          <w:szCs w:val="20"/>
          <w:lang w:eastAsia="fr-FR"/>
        </w:rPr>
        <w:t xml:space="preserve"> </w:t>
      </w:r>
      <w:r w:rsidRPr="00BF52F5">
        <w:rPr>
          <w:rFonts w:ascii="Lato" w:eastAsia="Times New Roman" w:hAnsi="Lato" w:cs="Times New Roman"/>
          <w:color w:val="737373"/>
          <w:sz w:val="20"/>
          <w:szCs w:val="20"/>
          <w:lang w:eastAsia="fr-FR"/>
        </w:rPr>
        <w:t xml:space="preserve">générale. </w:t>
      </w:r>
    </w:p>
    <w:p w14:paraId="39315ADF" w14:textId="77777777" w:rsidR="00050FBC" w:rsidRDefault="00050FBC" w:rsidP="00BE7409">
      <w:pPr>
        <w:shd w:val="clear" w:color="auto" w:fill="FFFFFF"/>
        <w:spacing w:after="0" w:line="240" w:lineRule="auto"/>
        <w:ind w:left="708"/>
        <w:jc w:val="both"/>
        <w:rPr>
          <w:rFonts w:ascii="Lato" w:eastAsia="Times New Roman" w:hAnsi="Lato" w:cs="Times New Roman"/>
          <w:color w:val="737373"/>
          <w:sz w:val="20"/>
          <w:szCs w:val="20"/>
          <w:lang w:eastAsia="fr-FR"/>
        </w:rPr>
      </w:pPr>
    </w:p>
    <w:p w14:paraId="2C487DA7" w14:textId="00B19F1A"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t xml:space="preserve"> (11) Le Secrétaire général de l’Organisation des Nations Unies met à la disposition du Comité </w:t>
      </w:r>
    </w:p>
    <w:p w14:paraId="23335374" w14:textId="568D2AD9"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le</w:t>
      </w:r>
      <w:proofErr w:type="gramEnd"/>
      <w:r w:rsidRPr="00BF52F5">
        <w:rPr>
          <w:rFonts w:ascii="Lato" w:eastAsia="Times New Roman" w:hAnsi="Lato" w:cs="Times New Roman"/>
          <w:color w:val="737373"/>
          <w:sz w:val="20"/>
          <w:szCs w:val="20"/>
          <w:lang w:eastAsia="fr-FR"/>
        </w:rPr>
        <w:t xml:space="preserve"> personnel et les installations qui lui sont nécessaires pour s’acquitter efficacement des fonctions qui lui sont confiées en vertu de la présente Convention. </w:t>
      </w:r>
    </w:p>
    <w:p w14:paraId="26E91311" w14:textId="77777777" w:rsidR="00050FBC" w:rsidRDefault="00050FBC" w:rsidP="00BE7409">
      <w:pPr>
        <w:shd w:val="clear" w:color="auto" w:fill="FFFFFF"/>
        <w:spacing w:after="0" w:line="240" w:lineRule="auto"/>
        <w:ind w:left="708"/>
        <w:jc w:val="both"/>
        <w:rPr>
          <w:rFonts w:ascii="Lato" w:eastAsia="Times New Roman" w:hAnsi="Lato" w:cs="Times New Roman"/>
          <w:color w:val="737373"/>
          <w:sz w:val="20"/>
          <w:szCs w:val="20"/>
          <w:lang w:eastAsia="fr-FR"/>
        </w:rPr>
      </w:pPr>
    </w:p>
    <w:p w14:paraId="03154769" w14:textId="674A4294"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t xml:space="preserve"> (12) Les membres du Comité institué en vertu de la présente Convention reçoivent, avec </w:t>
      </w:r>
    </w:p>
    <w:p w14:paraId="62613872" w14:textId="77777777"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l’approbation</w:t>
      </w:r>
      <w:proofErr w:type="gramEnd"/>
      <w:r w:rsidRPr="00BF52F5">
        <w:rPr>
          <w:rFonts w:ascii="Lato" w:eastAsia="Times New Roman" w:hAnsi="Lato" w:cs="Times New Roman"/>
          <w:color w:val="737373"/>
          <w:sz w:val="20"/>
          <w:szCs w:val="20"/>
          <w:lang w:eastAsia="fr-FR"/>
        </w:rPr>
        <w:t xml:space="preserve"> de l’Assemblée générale, des émoluments prélevés sur les ressources de </w:t>
      </w:r>
    </w:p>
    <w:p w14:paraId="361A0EE3" w14:textId="49554524"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l’Organisation</w:t>
      </w:r>
      <w:proofErr w:type="gramEnd"/>
      <w:r w:rsidRPr="00BF52F5">
        <w:rPr>
          <w:rFonts w:ascii="Lato" w:eastAsia="Times New Roman" w:hAnsi="Lato" w:cs="Times New Roman"/>
          <w:color w:val="737373"/>
          <w:sz w:val="20"/>
          <w:szCs w:val="20"/>
          <w:lang w:eastAsia="fr-FR"/>
        </w:rPr>
        <w:t xml:space="preserve"> des Nations Unies dans les conditions et selon les modalités fixées par l’Assemblée générale. </w:t>
      </w:r>
    </w:p>
    <w:p w14:paraId="0A025045" w14:textId="77777777" w:rsidR="00050FBC" w:rsidRDefault="00050FBC" w:rsidP="00BE7409">
      <w:pPr>
        <w:shd w:val="clear" w:color="auto" w:fill="FFFFFF"/>
        <w:spacing w:after="0" w:line="240" w:lineRule="auto"/>
        <w:jc w:val="both"/>
        <w:rPr>
          <w:rFonts w:ascii="Lato" w:eastAsia="Times New Roman" w:hAnsi="Lato" w:cs="Times New Roman"/>
          <w:color w:val="737373"/>
          <w:sz w:val="20"/>
          <w:szCs w:val="20"/>
          <w:lang w:eastAsia="fr-FR"/>
        </w:rPr>
      </w:pPr>
    </w:p>
    <w:p w14:paraId="20B9FB20" w14:textId="1E1440B0" w:rsidR="00BF52F5" w:rsidRPr="00BF52F5" w:rsidRDefault="00BF52F5" w:rsidP="00BE7409">
      <w:pPr>
        <w:shd w:val="clear" w:color="auto" w:fill="FFFFFF"/>
        <w:spacing w:after="0" w:line="240" w:lineRule="auto"/>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t xml:space="preserve">Article 44 </w:t>
      </w:r>
    </w:p>
    <w:p w14:paraId="19E3BA3E" w14:textId="77777777"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t xml:space="preserve"> (1) Les Etats parties s’engagent à soumettre au Comité, par l’entremise du Secrétaire général </w:t>
      </w:r>
    </w:p>
    <w:p w14:paraId="506C982A" w14:textId="77777777"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de</w:t>
      </w:r>
      <w:proofErr w:type="gramEnd"/>
      <w:r w:rsidRPr="00BF52F5">
        <w:rPr>
          <w:rFonts w:ascii="Lato" w:eastAsia="Times New Roman" w:hAnsi="Lato" w:cs="Times New Roman"/>
          <w:color w:val="737373"/>
          <w:sz w:val="20"/>
          <w:szCs w:val="20"/>
          <w:lang w:eastAsia="fr-FR"/>
        </w:rPr>
        <w:t xml:space="preserve"> l’Organisation des Nations Unies, des rapports sur les mesures qu’ils auront adoptées pour </w:t>
      </w:r>
    </w:p>
    <w:p w14:paraId="71167393" w14:textId="77777777"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donner</w:t>
      </w:r>
      <w:proofErr w:type="gramEnd"/>
      <w:r w:rsidRPr="00BF52F5">
        <w:rPr>
          <w:rFonts w:ascii="Lato" w:eastAsia="Times New Roman" w:hAnsi="Lato" w:cs="Times New Roman"/>
          <w:color w:val="737373"/>
          <w:sz w:val="20"/>
          <w:szCs w:val="20"/>
          <w:lang w:eastAsia="fr-FR"/>
        </w:rPr>
        <w:t xml:space="preserve"> effet aux droit reconnus dans la présente Convention et sur les progrès réalisés dans la </w:t>
      </w:r>
    </w:p>
    <w:p w14:paraId="055CB2F6" w14:textId="77777777"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jouissance</w:t>
      </w:r>
      <w:proofErr w:type="gramEnd"/>
      <w:r w:rsidRPr="00BF52F5">
        <w:rPr>
          <w:rFonts w:ascii="Lato" w:eastAsia="Times New Roman" w:hAnsi="Lato" w:cs="Times New Roman"/>
          <w:color w:val="737373"/>
          <w:sz w:val="20"/>
          <w:szCs w:val="20"/>
          <w:lang w:eastAsia="fr-FR"/>
        </w:rPr>
        <w:t xml:space="preserve"> de ces droits: </w:t>
      </w:r>
    </w:p>
    <w:p w14:paraId="69AFF343" w14:textId="77777777" w:rsidR="00050FBC" w:rsidRDefault="00050FBC" w:rsidP="00BE7409">
      <w:pPr>
        <w:shd w:val="clear" w:color="auto" w:fill="FFFFFF"/>
        <w:spacing w:after="0" w:line="240" w:lineRule="auto"/>
        <w:ind w:left="708"/>
        <w:jc w:val="both"/>
        <w:rPr>
          <w:rFonts w:ascii="Lato" w:eastAsia="Times New Roman" w:hAnsi="Lato" w:cs="Times New Roman"/>
          <w:color w:val="737373"/>
          <w:sz w:val="20"/>
          <w:szCs w:val="20"/>
          <w:lang w:eastAsia="fr-FR"/>
        </w:rPr>
      </w:pPr>
    </w:p>
    <w:p w14:paraId="496751A9" w14:textId="4FD64207"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t xml:space="preserve">a) Dans les deux ans à compter de la date de l’entrée en vigueur de la présente Convention pour les Etats parties </w:t>
      </w:r>
      <w:proofErr w:type="gramStart"/>
      <w:r w:rsidRPr="00BF52F5">
        <w:rPr>
          <w:rFonts w:ascii="Lato" w:eastAsia="Times New Roman" w:hAnsi="Lato" w:cs="Times New Roman"/>
          <w:color w:val="737373"/>
          <w:sz w:val="20"/>
          <w:szCs w:val="20"/>
          <w:lang w:eastAsia="fr-FR"/>
        </w:rPr>
        <w:t>intéressés;</w:t>
      </w:r>
      <w:proofErr w:type="gramEnd"/>
      <w:r w:rsidRPr="00BF52F5">
        <w:rPr>
          <w:rFonts w:ascii="Lato" w:eastAsia="Times New Roman" w:hAnsi="Lato" w:cs="Times New Roman"/>
          <w:color w:val="737373"/>
          <w:sz w:val="20"/>
          <w:szCs w:val="20"/>
          <w:lang w:eastAsia="fr-FR"/>
        </w:rPr>
        <w:t xml:space="preserve"> </w:t>
      </w:r>
    </w:p>
    <w:p w14:paraId="7F7CFC03" w14:textId="77777777" w:rsidR="00050FBC" w:rsidRDefault="00050FBC" w:rsidP="00BE7409">
      <w:pPr>
        <w:shd w:val="clear" w:color="auto" w:fill="FFFFFF"/>
        <w:spacing w:after="0" w:line="240" w:lineRule="auto"/>
        <w:ind w:left="708"/>
        <w:jc w:val="both"/>
        <w:rPr>
          <w:rFonts w:ascii="Lato" w:eastAsia="Times New Roman" w:hAnsi="Lato" w:cs="Times New Roman"/>
          <w:color w:val="737373"/>
          <w:sz w:val="20"/>
          <w:szCs w:val="20"/>
          <w:lang w:eastAsia="fr-FR"/>
        </w:rPr>
      </w:pPr>
    </w:p>
    <w:p w14:paraId="1BB49597" w14:textId="7DE9700F"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t xml:space="preserve">b) Par la suite, tous les cinq ans. </w:t>
      </w:r>
    </w:p>
    <w:p w14:paraId="30C7D955" w14:textId="77777777" w:rsidR="00050FBC"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t xml:space="preserve"> </w:t>
      </w:r>
    </w:p>
    <w:p w14:paraId="79DB897C" w14:textId="12A0757C"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t xml:space="preserve">(2) Les rapports établis en application du présent article doivent, le cas échéant, indiquer les </w:t>
      </w:r>
    </w:p>
    <w:p w14:paraId="76364CC2" w14:textId="77777777"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facteurs</w:t>
      </w:r>
      <w:proofErr w:type="gramEnd"/>
      <w:r w:rsidRPr="00BF52F5">
        <w:rPr>
          <w:rFonts w:ascii="Lato" w:eastAsia="Times New Roman" w:hAnsi="Lato" w:cs="Times New Roman"/>
          <w:color w:val="737373"/>
          <w:sz w:val="20"/>
          <w:szCs w:val="20"/>
          <w:lang w:eastAsia="fr-FR"/>
        </w:rPr>
        <w:t xml:space="preserve"> et les difficultés empêchant les Etats parties de s’acquitter pleinement des obligations </w:t>
      </w:r>
    </w:p>
    <w:p w14:paraId="536314C0" w14:textId="4931B2AD"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prévues</w:t>
      </w:r>
      <w:proofErr w:type="gramEnd"/>
      <w:r w:rsidRPr="00BF52F5">
        <w:rPr>
          <w:rFonts w:ascii="Lato" w:eastAsia="Times New Roman" w:hAnsi="Lato" w:cs="Times New Roman"/>
          <w:color w:val="737373"/>
          <w:sz w:val="20"/>
          <w:szCs w:val="20"/>
          <w:lang w:eastAsia="fr-FR"/>
        </w:rPr>
        <w:t xml:space="preserve"> dans la présente Convention. Ils doivent également contenir des renseignements suffisants pour donner au Comité une idée précise de l’application de la Convention dans le pays considéré. </w:t>
      </w:r>
    </w:p>
    <w:p w14:paraId="6B8E326F" w14:textId="77777777" w:rsidR="00050FBC" w:rsidRDefault="00050FBC" w:rsidP="00BE7409">
      <w:pPr>
        <w:shd w:val="clear" w:color="auto" w:fill="FFFFFF"/>
        <w:spacing w:after="0" w:line="240" w:lineRule="auto"/>
        <w:ind w:left="708"/>
        <w:jc w:val="both"/>
        <w:rPr>
          <w:rFonts w:ascii="Lato" w:eastAsia="Times New Roman" w:hAnsi="Lato" w:cs="Times New Roman"/>
          <w:color w:val="737373"/>
          <w:sz w:val="20"/>
          <w:szCs w:val="20"/>
          <w:lang w:eastAsia="fr-FR"/>
        </w:rPr>
      </w:pPr>
    </w:p>
    <w:p w14:paraId="1B1FE41E" w14:textId="4414C31E"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t xml:space="preserve"> (3) Les Etats parties ayant présenté au Comité un rapport initial complet n’ont pas, dans les </w:t>
      </w:r>
    </w:p>
    <w:p w14:paraId="717A9EAA" w14:textId="6CF3125F"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rapports</w:t>
      </w:r>
      <w:proofErr w:type="gramEnd"/>
      <w:r w:rsidRPr="00BF52F5">
        <w:rPr>
          <w:rFonts w:ascii="Lato" w:eastAsia="Times New Roman" w:hAnsi="Lato" w:cs="Times New Roman"/>
          <w:color w:val="737373"/>
          <w:sz w:val="20"/>
          <w:szCs w:val="20"/>
          <w:lang w:eastAsia="fr-FR"/>
        </w:rPr>
        <w:t xml:space="preserve"> qu’ils lui présentent ensuite conformément à l’al. b) du par. 1 du présent article, à répéter les renseignements de base antérieurement communiqués. </w:t>
      </w:r>
    </w:p>
    <w:p w14:paraId="07F1D1CE" w14:textId="77777777" w:rsidR="00050FBC" w:rsidRDefault="00050FBC" w:rsidP="00BE7409">
      <w:pPr>
        <w:shd w:val="clear" w:color="auto" w:fill="FFFFFF"/>
        <w:spacing w:after="0" w:line="240" w:lineRule="auto"/>
        <w:ind w:left="708"/>
        <w:jc w:val="both"/>
        <w:rPr>
          <w:rFonts w:ascii="Lato" w:eastAsia="Times New Roman" w:hAnsi="Lato" w:cs="Times New Roman"/>
          <w:color w:val="737373"/>
          <w:sz w:val="20"/>
          <w:szCs w:val="20"/>
          <w:lang w:eastAsia="fr-FR"/>
        </w:rPr>
      </w:pPr>
    </w:p>
    <w:p w14:paraId="0825D6F9" w14:textId="5B593276"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t xml:space="preserve"> (4) Le Comité peut demander aux Etats parties tous renseignements complémentaires relatifs </w:t>
      </w:r>
    </w:p>
    <w:p w14:paraId="2EB4C1A2" w14:textId="77777777"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à</w:t>
      </w:r>
      <w:proofErr w:type="gramEnd"/>
      <w:r w:rsidRPr="00BF52F5">
        <w:rPr>
          <w:rFonts w:ascii="Lato" w:eastAsia="Times New Roman" w:hAnsi="Lato" w:cs="Times New Roman"/>
          <w:color w:val="737373"/>
          <w:sz w:val="20"/>
          <w:szCs w:val="20"/>
          <w:lang w:eastAsia="fr-FR"/>
        </w:rPr>
        <w:t xml:space="preserve"> l’application de la Convention. </w:t>
      </w:r>
    </w:p>
    <w:p w14:paraId="5C2A3C53" w14:textId="795FD81F" w:rsidR="00050FBC" w:rsidRDefault="00050FBC" w:rsidP="00BE7409">
      <w:pPr>
        <w:shd w:val="clear" w:color="auto" w:fill="FFFFFF"/>
        <w:spacing w:after="0" w:line="240" w:lineRule="auto"/>
        <w:ind w:left="708"/>
        <w:jc w:val="both"/>
        <w:rPr>
          <w:rFonts w:ascii="Lato" w:eastAsia="Times New Roman" w:hAnsi="Lato" w:cs="Times New Roman"/>
          <w:color w:val="737373"/>
          <w:sz w:val="20"/>
          <w:szCs w:val="20"/>
          <w:lang w:eastAsia="fr-FR"/>
        </w:rPr>
      </w:pPr>
    </w:p>
    <w:p w14:paraId="18259CF7" w14:textId="7A139439"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t xml:space="preserve"> (5) Le Comité soumet tous les deux ans à l’Assemblée générale, par l’entremise du Conseil </w:t>
      </w:r>
    </w:p>
    <w:p w14:paraId="76037C74" w14:textId="77777777"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économique</w:t>
      </w:r>
      <w:proofErr w:type="gramEnd"/>
      <w:r w:rsidRPr="00BF52F5">
        <w:rPr>
          <w:rFonts w:ascii="Lato" w:eastAsia="Times New Roman" w:hAnsi="Lato" w:cs="Times New Roman"/>
          <w:color w:val="737373"/>
          <w:sz w:val="20"/>
          <w:szCs w:val="20"/>
          <w:lang w:eastAsia="fr-FR"/>
        </w:rPr>
        <w:t xml:space="preserve"> et social, un rapport sur ses activités. </w:t>
      </w:r>
    </w:p>
    <w:p w14:paraId="129505FE" w14:textId="77777777" w:rsidR="00050FBC" w:rsidRDefault="00050FBC" w:rsidP="00BE7409">
      <w:pPr>
        <w:shd w:val="clear" w:color="auto" w:fill="FFFFFF"/>
        <w:spacing w:after="0" w:line="240" w:lineRule="auto"/>
        <w:ind w:left="708"/>
        <w:jc w:val="both"/>
        <w:rPr>
          <w:rFonts w:ascii="Lato" w:eastAsia="Times New Roman" w:hAnsi="Lato" w:cs="Times New Roman"/>
          <w:color w:val="737373"/>
          <w:sz w:val="20"/>
          <w:szCs w:val="20"/>
          <w:lang w:eastAsia="fr-FR"/>
        </w:rPr>
      </w:pPr>
    </w:p>
    <w:p w14:paraId="7ECA6E57" w14:textId="158B0D97"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t xml:space="preserve"> (6) Les Etats parties assurent à leurs rapports une large diffusion dans leur propre pays. </w:t>
      </w:r>
    </w:p>
    <w:p w14:paraId="181FC310" w14:textId="77777777" w:rsidR="00050FBC" w:rsidRDefault="00050FBC" w:rsidP="00BE7409">
      <w:pPr>
        <w:shd w:val="clear" w:color="auto" w:fill="FFFFFF"/>
        <w:spacing w:after="0" w:line="240" w:lineRule="auto"/>
        <w:jc w:val="both"/>
        <w:rPr>
          <w:rFonts w:ascii="Lato" w:eastAsia="Times New Roman" w:hAnsi="Lato" w:cs="Times New Roman"/>
          <w:color w:val="737373"/>
          <w:sz w:val="20"/>
          <w:szCs w:val="20"/>
          <w:lang w:eastAsia="fr-FR"/>
        </w:rPr>
      </w:pPr>
    </w:p>
    <w:p w14:paraId="36F7F7B7" w14:textId="56911D59" w:rsidR="00BF52F5" w:rsidRPr="00BF52F5" w:rsidRDefault="00BF52F5" w:rsidP="00BE7409">
      <w:pPr>
        <w:shd w:val="clear" w:color="auto" w:fill="FFFFFF"/>
        <w:spacing w:after="0" w:line="240" w:lineRule="auto"/>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t xml:space="preserve">Article 45 </w:t>
      </w:r>
    </w:p>
    <w:p w14:paraId="61E707E9" w14:textId="77777777" w:rsidR="00BF52F5" w:rsidRPr="00BF52F5" w:rsidRDefault="00BF52F5" w:rsidP="00BE7409">
      <w:pPr>
        <w:shd w:val="clear" w:color="auto" w:fill="FFFFFF"/>
        <w:spacing w:after="0" w:line="240" w:lineRule="auto"/>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t xml:space="preserve">Pour promouvoir l’application effective de la Convention et encourager la coopération </w:t>
      </w:r>
    </w:p>
    <w:p w14:paraId="77276D14" w14:textId="77777777" w:rsidR="00BF52F5" w:rsidRPr="00BF52F5" w:rsidRDefault="00BF52F5" w:rsidP="00BE7409">
      <w:pPr>
        <w:shd w:val="clear" w:color="auto" w:fill="FFFFFF"/>
        <w:spacing w:after="0" w:line="240" w:lineRule="auto"/>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internationale</w:t>
      </w:r>
      <w:proofErr w:type="gramEnd"/>
      <w:r w:rsidRPr="00BF52F5">
        <w:rPr>
          <w:rFonts w:ascii="Lato" w:eastAsia="Times New Roman" w:hAnsi="Lato" w:cs="Times New Roman"/>
          <w:color w:val="737373"/>
          <w:sz w:val="20"/>
          <w:szCs w:val="20"/>
          <w:lang w:eastAsia="fr-FR"/>
        </w:rPr>
        <w:t xml:space="preserve"> dans le domaine visé par la Convention: </w:t>
      </w:r>
    </w:p>
    <w:p w14:paraId="3E9086A3" w14:textId="77777777"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t xml:space="preserve">a) Les institutions spécialisées, le Fonds des Nations Unies pour l’enfance et d’autres organes </w:t>
      </w:r>
    </w:p>
    <w:p w14:paraId="4989E41F" w14:textId="77777777"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des</w:t>
      </w:r>
      <w:proofErr w:type="gramEnd"/>
      <w:r w:rsidRPr="00BF52F5">
        <w:rPr>
          <w:rFonts w:ascii="Lato" w:eastAsia="Times New Roman" w:hAnsi="Lato" w:cs="Times New Roman"/>
          <w:color w:val="737373"/>
          <w:sz w:val="20"/>
          <w:szCs w:val="20"/>
          <w:lang w:eastAsia="fr-FR"/>
        </w:rPr>
        <w:t xml:space="preserve"> Nations Unies ont le droit de se faire représenter lors de l’examen de l’application des </w:t>
      </w:r>
    </w:p>
    <w:p w14:paraId="4A0148FC" w14:textId="77777777"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dispositions</w:t>
      </w:r>
      <w:proofErr w:type="gramEnd"/>
      <w:r w:rsidRPr="00BF52F5">
        <w:rPr>
          <w:rFonts w:ascii="Lato" w:eastAsia="Times New Roman" w:hAnsi="Lato" w:cs="Times New Roman"/>
          <w:color w:val="737373"/>
          <w:sz w:val="20"/>
          <w:szCs w:val="20"/>
          <w:lang w:eastAsia="fr-FR"/>
        </w:rPr>
        <w:t xml:space="preserve"> de la présente Convention qui relèvent de leur mandat. Le Comité peut inviter les </w:t>
      </w:r>
    </w:p>
    <w:p w14:paraId="2E59CF94" w14:textId="77777777"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institutions</w:t>
      </w:r>
      <w:proofErr w:type="gramEnd"/>
      <w:r w:rsidRPr="00BF52F5">
        <w:rPr>
          <w:rFonts w:ascii="Lato" w:eastAsia="Times New Roman" w:hAnsi="Lato" w:cs="Times New Roman"/>
          <w:color w:val="737373"/>
          <w:sz w:val="20"/>
          <w:szCs w:val="20"/>
          <w:lang w:eastAsia="fr-FR"/>
        </w:rPr>
        <w:t xml:space="preserve"> spécialisées, le Fonds des Nations Unies pour l’enfance et tous autres organismes </w:t>
      </w:r>
    </w:p>
    <w:p w14:paraId="467D270C" w14:textId="77777777"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compétents</w:t>
      </w:r>
      <w:proofErr w:type="gramEnd"/>
      <w:r w:rsidRPr="00BF52F5">
        <w:rPr>
          <w:rFonts w:ascii="Lato" w:eastAsia="Times New Roman" w:hAnsi="Lato" w:cs="Times New Roman"/>
          <w:color w:val="737373"/>
          <w:sz w:val="20"/>
          <w:szCs w:val="20"/>
          <w:lang w:eastAsia="fr-FR"/>
        </w:rPr>
        <w:t xml:space="preserve"> qu’il jugera appropriés à donner des avis spécialisés sur l’application de la </w:t>
      </w:r>
    </w:p>
    <w:p w14:paraId="4A4FDFBC" w14:textId="77777777"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t xml:space="preserve">Convention dans les domaines qui relèvent de leurs mandats respectifs. Il peut inviter les </w:t>
      </w:r>
    </w:p>
    <w:p w14:paraId="75470A1B" w14:textId="77777777"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institutions</w:t>
      </w:r>
      <w:proofErr w:type="gramEnd"/>
      <w:r w:rsidRPr="00BF52F5">
        <w:rPr>
          <w:rFonts w:ascii="Lato" w:eastAsia="Times New Roman" w:hAnsi="Lato" w:cs="Times New Roman"/>
          <w:color w:val="737373"/>
          <w:sz w:val="20"/>
          <w:szCs w:val="20"/>
          <w:lang w:eastAsia="fr-FR"/>
        </w:rPr>
        <w:t xml:space="preserve"> spécialisées, le Fonds des Nations Unies pour l’enfance et d’autres organes des </w:t>
      </w:r>
    </w:p>
    <w:p w14:paraId="415BB3B5" w14:textId="77777777"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t xml:space="preserve">Nations Unies à lui présenter des rapports sur l’application de la Convention dans les </w:t>
      </w:r>
    </w:p>
    <w:p w14:paraId="7609F101" w14:textId="77777777"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secteurs</w:t>
      </w:r>
      <w:proofErr w:type="gramEnd"/>
      <w:r w:rsidRPr="00BF52F5">
        <w:rPr>
          <w:rFonts w:ascii="Lato" w:eastAsia="Times New Roman" w:hAnsi="Lato" w:cs="Times New Roman"/>
          <w:color w:val="737373"/>
          <w:sz w:val="20"/>
          <w:szCs w:val="20"/>
          <w:lang w:eastAsia="fr-FR"/>
        </w:rPr>
        <w:t xml:space="preserve"> qui relèvent de leur domaine d’activité; </w:t>
      </w:r>
    </w:p>
    <w:p w14:paraId="6B3B9593" w14:textId="77777777" w:rsidR="00BE7409" w:rsidRDefault="00BE7409" w:rsidP="00BE7409">
      <w:pPr>
        <w:shd w:val="clear" w:color="auto" w:fill="FFFFFF"/>
        <w:spacing w:after="0" w:line="240" w:lineRule="auto"/>
        <w:ind w:left="708"/>
        <w:jc w:val="both"/>
        <w:rPr>
          <w:rFonts w:ascii="Lato" w:eastAsia="Times New Roman" w:hAnsi="Lato" w:cs="Times New Roman"/>
          <w:color w:val="737373"/>
          <w:sz w:val="20"/>
          <w:szCs w:val="20"/>
          <w:lang w:eastAsia="fr-FR"/>
        </w:rPr>
      </w:pPr>
    </w:p>
    <w:p w14:paraId="766FB3CA" w14:textId="140DA9E6"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t xml:space="preserve">b) Le Comité transmet, s’il le juge nécessaire, aux institutions spécialisées, au Fonds des Nations </w:t>
      </w:r>
    </w:p>
    <w:p w14:paraId="3651331C" w14:textId="77777777"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t xml:space="preserve">Unies pour l’enfance et aux autres organismes compétents tout rapport des Etats parties </w:t>
      </w:r>
    </w:p>
    <w:p w14:paraId="64229435" w14:textId="77777777"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contenant</w:t>
      </w:r>
      <w:proofErr w:type="gramEnd"/>
      <w:r w:rsidRPr="00BF52F5">
        <w:rPr>
          <w:rFonts w:ascii="Lato" w:eastAsia="Times New Roman" w:hAnsi="Lato" w:cs="Times New Roman"/>
          <w:color w:val="737373"/>
          <w:sz w:val="20"/>
          <w:szCs w:val="20"/>
          <w:lang w:eastAsia="fr-FR"/>
        </w:rPr>
        <w:t xml:space="preserve"> une demande ou indiquant un besoin de conseils ou d’assistance techniques, </w:t>
      </w:r>
    </w:p>
    <w:p w14:paraId="1D9CA9B2" w14:textId="77777777"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accompagné</w:t>
      </w:r>
      <w:proofErr w:type="gramEnd"/>
      <w:r w:rsidRPr="00BF52F5">
        <w:rPr>
          <w:rFonts w:ascii="Lato" w:eastAsia="Times New Roman" w:hAnsi="Lato" w:cs="Times New Roman"/>
          <w:color w:val="737373"/>
          <w:sz w:val="20"/>
          <w:szCs w:val="20"/>
          <w:lang w:eastAsia="fr-FR"/>
        </w:rPr>
        <w:t xml:space="preserve">, le cas échéant, des observations et suggestions du Comité touchant ladite </w:t>
      </w:r>
    </w:p>
    <w:p w14:paraId="1E26CF7B" w14:textId="77777777"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lastRenderedPageBreak/>
        <w:t>demande</w:t>
      </w:r>
      <w:proofErr w:type="gramEnd"/>
      <w:r w:rsidRPr="00BF52F5">
        <w:rPr>
          <w:rFonts w:ascii="Lato" w:eastAsia="Times New Roman" w:hAnsi="Lato" w:cs="Times New Roman"/>
          <w:color w:val="737373"/>
          <w:sz w:val="20"/>
          <w:szCs w:val="20"/>
          <w:lang w:eastAsia="fr-FR"/>
        </w:rPr>
        <w:t xml:space="preserve"> ou indication; </w:t>
      </w:r>
    </w:p>
    <w:p w14:paraId="7F412710" w14:textId="77777777" w:rsidR="00BE7409" w:rsidRDefault="00BE7409" w:rsidP="00BE7409">
      <w:pPr>
        <w:shd w:val="clear" w:color="auto" w:fill="FFFFFF"/>
        <w:spacing w:after="0" w:line="240" w:lineRule="auto"/>
        <w:ind w:left="708"/>
        <w:jc w:val="both"/>
        <w:rPr>
          <w:rFonts w:ascii="Lato" w:eastAsia="Times New Roman" w:hAnsi="Lato" w:cs="Times New Roman"/>
          <w:color w:val="737373"/>
          <w:sz w:val="20"/>
          <w:szCs w:val="20"/>
          <w:lang w:eastAsia="fr-FR"/>
        </w:rPr>
      </w:pPr>
    </w:p>
    <w:p w14:paraId="51F275E7" w14:textId="67E60B02"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t xml:space="preserve">c) Le Comité peut recommander à l’Assemblée générale de prier le Secrétaire général de </w:t>
      </w:r>
    </w:p>
    <w:p w14:paraId="5DA1FF0D" w14:textId="77777777"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procéder</w:t>
      </w:r>
      <w:proofErr w:type="gramEnd"/>
      <w:r w:rsidRPr="00BF52F5">
        <w:rPr>
          <w:rFonts w:ascii="Lato" w:eastAsia="Times New Roman" w:hAnsi="Lato" w:cs="Times New Roman"/>
          <w:color w:val="737373"/>
          <w:sz w:val="20"/>
          <w:szCs w:val="20"/>
          <w:lang w:eastAsia="fr-FR"/>
        </w:rPr>
        <w:t xml:space="preserve"> pour le Comité à des études sur des questions spécifiques touchant les droits de </w:t>
      </w:r>
    </w:p>
    <w:p w14:paraId="2AC27149" w14:textId="77777777"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l’enfant;</w:t>
      </w:r>
      <w:proofErr w:type="gramEnd"/>
      <w:r w:rsidRPr="00BF52F5">
        <w:rPr>
          <w:rFonts w:ascii="Lato" w:eastAsia="Times New Roman" w:hAnsi="Lato" w:cs="Times New Roman"/>
          <w:color w:val="737373"/>
          <w:sz w:val="20"/>
          <w:szCs w:val="20"/>
          <w:lang w:eastAsia="fr-FR"/>
        </w:rPr>
        <w:t xml:space="preserve"> </w:t>
      </w:r>
    </w:p>
    <w:p w14:paraId="52665EAF" w14:textId="77777777" w:rsidR="00BE7409" w:rsidRDefault="00BE7409" w:rsidP="00BE7409">
      <w:pPr>
        <w:shd w:val="clear" w:color="auto" w:fill="FFFFFF"/>
        <w:spacing w:after="0" w:line="240" w:lineRule="auto"/>
        <w:ind w:left="708"/>
        <w:jc w:val="both"/>
        <w:rPr>
          <w:rFonts w:ascii="Lato" w:eastAsia="Times New Roman" w:hAnsi="Lato" w:cs="Times New Roman"/>
          <w:color w:val="737373"/>
          <w:sz w:val="20"/>
          <w:szCs w:val="20"/>
          <w:lang w:eastAsia="fr-FR"/>
        </w:rPr>
      </w:pPr>
    </w:p>
    <w:p w14:paraId="0080D604" w14:textId="01847AC4"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t xml:space="preserve">d) Le Comité peut faire des suggestions et des recommandations d’ordre général fondées sur </w:t>
      </w:r>
    </w:p>
    <w:p w14:paraId="699EF86B" w14:textId="77777777"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les</w:t>
      </w:r>
      <w:proofErr w:type="gramEnd"/>
      <w:r w:rsidRPr="00BF52F5">
        <w:rPr>
          <w:rFonts w:ascii="Lato" w:eastAsia="Times New Roman" w:hAnsi="Lato" w:cs="Times New Roman"/>
          <w:color w:val="737373"/>
          <w:sz w:val="20"/>
          <w:szCs w:val="20"/>
          <w:lang w:eastAsia="fr-FR"/>
        </w:rPr>
        <w:t xml:space="preserve"> renseignements reçus en application des art. 44 et 45 de la présente Convention. Ces </w:t>
      </w:r>
    </w:p>
    <w:p w14:paraId="12AD1E15" w14:textId="77777777"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suggestions</w:t>
      </w:r>
      <w:proofErr w:type="gramEnd"/>
      <w:r w:rsidRPr="00BF52F5">
        <w:rPr>
          <w:rFonts w:ascii="Lato" w:eastAsia="Times New Roman" w:hAnsi="Lato" w:cs="Times New Roman"/>
          <w:color w:val="737373"/>
          <w:sz w:val="20"/>
          <w:szCs w:val="20"/>
          <w:lang w:eastAsia="fr-FR"/>
        </w:rPr>
        <w:t xml:space="preserve"> et recommandations d’ordre général sont transmises à tout Etat partie intéressé </w:t>
      </w:r>
    </w:p>
    <w:p w14:paraId="1667B837" w14:textId="77777777"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et</w:t>
      </w:r>
      <w:proofErr w:type="gramEnd"/>
      <w:r w:rsidRPr="00BF52F5">
        <w:rPr>
          <w:rFonts w:ascii="Lato" w:eastAsia="Times New Roman" w:hAnsi="Lato" w:cs="Times New Roman"/>
          <w:color w:val="737373"/>
          <w:sz w:val="20"/>
          <w:szCs w:val="20"/>
          <w:lang w:eastAsia="fr-FR"/>
        </w:rPr>
        <w:t xml:space="preserve"> portées à l’attention de l’Assemblée générale, accompagnées, le cas échéant, des </w:t>
      </w:r>
    </w:p>
    <w:p w14:paraId="2412CC61" w14:textId="77777777"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observations</w:t>
      </w:r>
      <w:proofErr w:type="gramEnd"/>
      <w:r w:rsidRPr="00BF52F5">
        <w:rPr>
          <w:rFonts w:ascii="Lato" w:eastAsia="Times New Roman" w:hAnsi="Lato" w:cs="Times New Roman"/>
          <w:color w:val="737373"/>
          <w:sz w:val="20"/>
          <w:szCs w:val="20"/>
          <w:lang w:eastAsia="fr-FR"/>
        </w:rPr>
        <w:t xml:space="preserve"> des Etats parties. </w:t>
      </w:r>
    </w:p>
    <w:p w14:paraId="00377A23" w14:textId="1AD20B91" w:rsidR="00BF52F5" w:rsidRPr="00BF52F5" w:rsidRDefault="00BF52F5" w:rsidP="00BE7409">
      <w:pPr>
        <w:shd w:val="clear" w:color="auto" w:fill="FFFFFF"/>
        <w:spacing w:after="0" w:line="240" w:lineRule="auto"/>
        <w:jc w:val="both"/>
        <w:rPr>
          <w:rFonts w:ascii="Lato" w:eastAsia="Times New Roman" w:hAnsi="Lato" w:cs="Times New Roman"/>
          <w:color w:val="737373"/>
          <w:sz w:val="20"/>
          <w:szCs w:val="20"/>
          <w:lang w:eastAsia="fr-FR"/>
        </w:rPr>
      </w:pPr>
    </w:p>
    <w:p w14:paraId="6B553C78" w14:textId="07128BA7" w:rsidR="00BF52F5" w:rsidRPr="00BF52F5" w:rsidRDefault="00BF52F5" w:rsidP="00BE7409">
      <w:pPr>
        <w:shd w:val="clear" w:color="auto" w:fill="FFFFFF"/>
        <w:spacing w:after="0" w:line="240" w:lineRule="auto"/>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t xml:space="preserve">Troisième Partie </w:t>
      </w:r>
    </w:p>
    <w:p w14:paraId="23AA1C09" w14:textId="77777777" w:rsidR="00050FBC" w:rsidRDefault="00050FBC" w:rsidP="00BE7409">
      <w:pPr>
        <w:shd w:val="clear" w:color="auto" w:fill="FFFFFF"/>
        <w:spacing w:after="0" w:line="240" w:lineRule="auto"/>
        <w:jc w:val="both"/>
        <w:rPr>
          <w:rFonts w:ascii="Lato" w:eastAsia="Times New Roman" w:hAnsi="Lato" w:cs="Times New Roman"/>
          <w:color w:val="737373"/>
          <w:sz w:val="20"/>
          <w:szCs w:val="20"/>
          <w:lang w:eastAsia="fr-FR"/>
        </w:rPr>
      </w:pPr>
    </w:p>
    <w:p w14:paraId="3FFDCACC" w14:textId="3A6083B9" w:rsidR="00BF52F5" w:rsidRPr="00BF52F5" w:rsidRDefault="00BF52F5" w:rsidP="00BE7409">
      <w:pPr>
        <w:shd w:val="clear" w:color="auto" w:fill="FFFFFF"/>
        <w:spacing w:after="0" w:line="240" w:lineRule="auto"/>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t xml:space="preserve">Article 46 </w:t>
      </w:r>
    </w:p>
    <w:p w14:paraId="0659B813" w14:textId="77777777" w:rsidR="00BF52F5" w:rsidRPr="00BF52F5" w:rsidRDefault="00BF52F5" w:rsidP="00BE7409">
      <w:pPr>
        <w:shd w:val="clear" w:color="auto" w:fill="FFFFFF"/>
        <w:spacing w:after="0" w:line="240" w:lineRule="auto"/>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t xml:space="preserve">La présente Convention est ouverte à la signature de tous les Etats. </w:t>
      </w:r>
    </w:p>
    <w:p w14:paraId="04FF12BF" w14:textId="77777777" w:rsidR="00050FBC" w:rsidRDefault="00050FBC" w:rsidP="00BE7409">
      <w:pPr>
        <w:shd w:val="clear" w:color="auto" w:fill="FFFFFF"/>
        <w:spacing w:after="0" w:line="240" w:lineRule="auto"/>
        <w:jc w:val="both"/>
        <w:rPr>
          <w:rFonts w:ascii="Lato" w:eastAsia="Times New Roman" w:hAnsi="Lato" w:cs="Times New Roman"/>
          <w:color w:val="737373"/>
          <w:sz w:val="20"/>
          <w:szCs w:val="20"/>
          <w:lang w:eastAsia="fr-FR"/>
        </w:rPr>
      </w:pPr>
    </w:p>
    <w:p w14:paraId="3AF75AB7" w14:textId="50025837" w:rsidR="00BF52F5" w:rsidRPr="00BF52F5" w:rsidRDefault="00BF52F5" w:rsidP="00BE7409">
      <w:pPr>
        <w:shd w:val="clear" w:color="auto" w:fill="FFFFFF"/>
        <w:spacing w:after="0" w:line="240" w:lineRule="auto"/>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t xml:space="preserve">Article 47 </w:t>
      </w:r>
    </w:p>
    <w:p w14:paraId="3E5FDF98" w14:textId="77777777" w:rsidR="00BF52F5" w:rsidRPr="00BF52F5" w:rsidRDefault="00BF52F5" w:rsidP="00BE7409">
      <w:pPr>
        <w:shd w:val="clear" w:color="auto" w:fill="FFFFFF"/>
        <w:spacing w:after="0" w:line="240" w:lineRule="auto"/>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t xml:space="preserve">La présente Convention est sujette à ratification. Les instruments de ratification seront déposés </w:t>
      </w:r>
    </w:p>
    <w:p w14:paraId="7F119E23" w14:textId="77777777" w:rsidR="00BF52F5" w:rsidRPr="00BF52F5" w:rsidRDefault="00BF52F5" w:rsidP="00BE7409">
      <w:pPr>
        <w:shd w:val="clear" w:color="auto" w:fill="FFFFFF"/>
        <w:spacing w:after="0" w:line="240" w:lineRule="auto"/>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auprès</w:t>
      </w:r>
      <w:proofErr w:type="gramEnd"/>
      <w:r w:rsidRPr="00BF52F5">
        <w:rPr>
          <w:rFonts w:ascii="Lato" w:eastAsia="Times New Roman" w:hAnsi="Lato" w:cs="Times New Roman"/>
          <w:color w:val="737373"/>
          <w:sz w:val="20"/>
          <w:szCs w:val="20"/>
          <w:lang w:eastAsia="fr-FR"/>
        </w:rPr>
        <w:t xml:space="preserve"> du Secrétaire général de l’Organisation des Nations Unies. </w:t>
      </w:r>
    </w:p>
    <w:p w14:paraId="452E247E" w14:textId="77777777" w:rsidR="00050FBC" w:rsidRDefault="00050FBC" w:rsidP="00BE7409">
      <w:pPr>
        <w:shd w:val="clear" w:color="auto" w:fill="FFFFFF"/>
        <w:spacing w:after="0" w:line="240" w:lineRule="auto"/>
        <w:jc w:val="both"/>
        <w:rPr>
          <w:rFonts w:ascii="Lato" w:eastAsia="Times New Roman" w:hAnsi="Lato" w:cs="Times New Roman"/>
          <w:color w:val="737373"/>
          <w:sz w:val="20"/>
          <w:szCs w:val="20"/>
          <w:lang w:eastAsia="fr-FR"/>
        </w:rPr>
      </w:pPr>
    </w:p>
    <w:p w14:paraId="61EC8F56" w14:textId="487ED7EB" w:rsidR="00BF52F5" w:rsidRPr="00BF52F5" w:rsidRDefault="00BF52F5" w:rsidP="00BE7409">
      <w:pPr>
        <w:shd w:val="clear" w:color="auto" w:fill="FFFFFF"/>
        <w:spacing w:after="0" w:line="240" w:lineRule="auto"/>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t xml:space="preserve">Article 48 </w:t>
      </w:r>
    </w:p>
    <w:p w14:paraId="4B43C25D" w14:textId="77777777" w:rsidR="00BF52F5" w:rsidRPr="00BF52F5" w:rsidRDefault="00BF52F5" w:rsidP="00BE7409">
      <w:pPr>
        <w:shd w:val="clear" w:color="auto" w:fill="FFFFFF"/>
        <w:spacing w:after="0" w:line="240" w:lineRule="auto"/>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t xml:space="preserve">La présente Convention restera ouverte à l’adhésion de tout Etat. Les instruments d’adhésion seront </w:t>
      </w:r>
    </w:p>
    <w:p w14:paraId="018447C0" w14:textId="77777777" w:rsidR="00BF52F5" w:rsidRPr="00BF52F5" w:rsidRDefault="00BF52F5" w:rsidP="00BE7409">
      <w:pPr>
        <w:shd w:val="clear" w:color="auto" w:fill="FFFFFF"/>
        <w:spacing w:after="0" w:line="240" w:lineRule="auto"/>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déposés</w:t>
      </w:r>
      <w:proofErr w:type="gramEnd"/>
      <w:r w:rsidRPr="00BF52F5">
        <w:rPr>
          <w:rFonts w:ascii="Lato" w:eastAsia="Times New Roman" w:hAnsi="Lato" w:cs="Times New Roman"/>
          <w:color w:val="737373"/>
          <w:sz w:val="20"/>
          <w:szCs w:val="20"/>
          <w:lang w:eastAsia="fr-FR"/>
        </w:rPr>
        <w:t xml:space="preserve"> auprès du Secrétaire général de l’Organisation des Nations Unies. </w:t>
      </w:r>
    </w:p>
    <w:p w14:paraId="69AE8688" w14:textId="77777777" w:rsidR="00050FBC" w:rsidRDefault="00050FBC" w:rsidP="00BE7409">
      <w:pPr>
        <w:shd w:val="clear" w:color="auto" w:fill="FFFFFF"/>
        <w:spacing w:after="0" w:line="240" w:lineRule="auto"/>
        <w:jc w:val="both"/>
        <w:rPr>
          <w:rFonts w:ascii="Lato" w:eastAsia="Times New Roman" w:hAnsi="Lato" w:cs="Times New Roman"/>
          <w:color w:val="737373"/>
          <w:sz w:val="20"/>
          <w:szCs w:val="20"/>
          <w:lang w:eastAsia="fr-FR"/>
        </w:rPr>
      </w:pPr>
    </w:p>
    <w:p w14:paraId="4AC13BAF" w14:textId="163AD29D" w:rsidR="00BF52F5" w:rsidRPr="00BF52F5" w:rsidRDefault="00BF52F5" w:rsidP="00BE7409">
      <w:pPr>
        <w:shd w:val="clear" w:color="auto" w:fill="FFFFFF"/>
        <w:spacing w:after="0" w:line="240" w:lineRule="auto"/>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t xml:space="preserve">Article 49 </w:t>
      </w:r>
    </w:p>
    <w:p w14:paraId="721B857C" w14:textId="77777777"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t xml:space="preserve"> (1) La présente Convention entrera en vigueur le trentième jour qui suivra la date du dépôt </w:t>
      </w:r>
    </w:p>
    <w:p w14:paraId="24DCD458" w14:textId="77777777"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auprès</w:t>
      </w:r>
      <w:proofErr w:type="gramEnd"/>
      <w:r w:rsidRPr="00BF52F5">
        <w:rPr>
          <w:rFonts w:ascii="Lato" w:eastAsia="Times New Roman" w:hAnsi="Lato" w:cs="Times New Roman"/>
          <w:color w:val="737373"/>
          <w:sz w:val="20"/>
          <w:szCs w:val="20"/>
          <w:lang w:eastAsia="fr-FR"/>
        </w:rPr>
        <w:t xml:space="preserve"> du Secrétaire général de l’Organisation des Nations Unies du vingtième instrument de </w:t>
      </w:r>
    </w:p>
    <w:p w14:paraId="46CAF5D5" w14:textId="77777777"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ratification</w:t>
      </w:r>
      <w:proofErr w:type="gramEnd"/>
      <w:r w:rsidRPr="00BF52F5">
        <w:rPr>
          <w:rFonts w:ascii="Lato" w:eastAsia="Times New Roman" w:hAnsi="Lato" w:cs="Times New Roman"/>
          <w:color w:val="737373"/>
          <w:sz w:val="20"/>
          <w:szCs w:val="20"/>
          <w:lang w:eastAsia="fr-FR"/>
        </w:rPr>
        <w:t xml:space="preserve"> ou d’adhésion. </w:t>
      </w:r>
    </w:p>
    <w:p w14:paraId="33179E3A" w14:textId="77777777" w:rsidR="00050FBC" w:rsidRDefault="00050FBC" w:rsidP="00BE7409">
      <w:pPr>
        <w:shd w:val="clear" w:color="auto" w:fill="FFFFFF"/>
        <w:spacing w:after="0" w:line="240" w:lineRule="auto"/>
        <w:ind w:left="708"/>
        <w:jc w:val="both"/>
        <w:rPr>
          <w:rFonts w:ascii="Lato" w:eastAsia="Times New Roman" w:hAnsi="Lato" w:cs="Times New Roman"/>
          <w:color w:val="737373"/>
          <w:sz w:val="20"/>
          <w:szCs w:val="20"/>
          <w:lang w:eastAsia="fr-FR"/>
        </w:rPr>
      </w:pPr>
    </w:p>
    <w:p w14:paraId="7345B941" w14:textId="253310C8"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t xml:space="preserve"> (2) Pour chacun des Etats qui ratifieront la présente Convention ou y adhéreront après le </w:t>
      </w:r>
    </w:p>
    <w:p w14:paraId="5126F7D5" w14:textId="45569230"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dépôt</w:t>
      </w:r>
      <w:proofErr w:type="gramEnd"/>
      <w:r w:rsidRPr="00BF52F5">
        <w:rPr>
          <w:rFonts w:ascii="Lato" w:eastAsia="Times New Roman" w:hAnsi="Lato" w:cs="Times New Roman"/>
          <w:color w:val="737373"/>
          <w:sz w:val="20"/>
          <w:szCs w:val="20"/>
          <w:lang w:eastAsia="fr-FR"/>
        </w:rPr>
        <w:t xml:space="preserve"> du vingtième instrument de ratification ou d’adhésion, la Convention entrera en vigueur le trentième jour qui suivra le dépôt par cet Etat de son instrument de ratification ou d’adhésion. </w:t>
      </w:r>
    </w:p>
    <w:p w14:paraId="6BF5E99C" w14:textId="77777777" w:rsidR="00050FBC" w:rsidRDefault="00050FBC" w:rsidP="00BE7409">
      <w:pPr>
        <w:shd w:val="clear" w:color="auto" w:fill="FFFFFF"/>
        <w:spacing w:after="0" w:line="240" w:lineRule="auto"/>
        <w:jc w:val="both"/>
        <w:rPr>
          <w:rFonts w:ascii="Lato" w:eastAsia="Times New Roman" w:hAnsi="Lato" w:cs="Times New Roman"/>
          <w:color w:val="737373"/>
          <w:sz w:val="20"/>
          <w:szCs w:val="20"/>
          <w:lang w:eastAsia="fr-FR"/>
        </w:rPr>
      </w:pPr>
    </w:p>
    <w:p w14:paraId="5EFE877C" w14:textId="73219FA1" w:rsidR="00BF52F5" w:rsidRPr="00BF52F5" w:rsidRDefault="00BF52F5" w:rsidP="00BE7409">
      <w:pPr>
        <w:shd w:val="clear" w:color="auto" w:fill="FFFFFF"/>
        <w:spacing w:after="0" w:line="240" w:lineRule="auto"/>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t xml:space="preserve">Article 50 </w:t>
      </w:r>
    </w:p>
    <w:p w14:paraId="65A08978" w14:textId="77777777"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t xml:space="preserve"> (1) Tout Etat partie peut proposer un amendement et en déposer le texte auprès du Secrétaire </w:t>
      </w:r>
    </w:p>
    <w:p w14:paraId="5AC6B03C" w14:textId="77777777"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général</w:t>
      </w:r>
      <w:proofErr w:type="gramEnd"/>
      <w:r w:rsidRPr="00BF52F5">
        <w:rPr>
          <w:rFonts w:ascii="Lato" w:eastAsia="Times New Roman" w:hAnsi="Lato" w:cs="Times New Roman"/>
          <w:color w:val="737373"/>
          <w:sz w:val="20"/>
          <w:szCs w:val="20"/>
          <w:lang w:eastAsia="fr-FR"/>
        </w:rPr>
        <w:t xml:space="preserve"> de l’Organisation des Nations Unies. Le Secrétaire général communique alors </w:t>
      </w:r>
      <w:proofErr w:type="gramStart"/>
      <w:r w:rsidRPr="00BF52F5">
        <w:rPr>
          <w:rFonts w:ascii="Lato" w:eastAsia="Times New Roman" w:hAnsi="Lato" w:cs="Times New Roman"/>
          <w:color w:val="737373"/>
          <w:sz w:val="20"/>
          <w:szCs w:val="20"/>
          <w:lang w:eastAsia="fr-FR"/>
        </w:rPr>
        <w:t>la</w:t>
      </w:r>
      <w:proofErr w:type="gramEnd"/>
      <w:r w:rsidRPr="00BF52F5">
        <w:rPr>
          <w:rFonts w:ascii="Lato" w:eastAsia="Times New Roman" w:hAnsi="Lato" w:cs="Times New Roman"/>
          <w:color w:val="737373"/>
          <w:sz w:val="20"/>
          <w:szCs w:val="20"/>
          <w:lang w:eastAsia="fr-FR"/>
        </w:rPr>
        <w:t xml:space="preserve"> </w:t>
      </w:r>
    </w:p>
    <w:p w14:paraId="1363E05E" w14:textId="77777777"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proposition</w:t>
      </w:r>
      <w:proofErr w:type="gramEnd"/>
      <w:r w:rsidRPr="00BF52F5">
        <w:rPr>
          <w:rFonts w:ascii="Lato" w:eastAsia="Times New Roman" w:hAnsi="Lato" w:cs="Times New Roman"/>
          <w:color w:val="737373"/>
          <w:sz w:val="20"/>
          <w:szCs w:val="20"/>
          <w:lang w:eastAsia="fr-FR"/>
        </w:rPr>
        <w:t xml:space="preserve"> d’amendement aux Etats parties, en leur demandant de lui faire savoir s’ils sont </w:t>
      </w:r>
    </w:p>
    <w:p w14:paraId="6DF372A2" w14:textId="3C4B433B"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favorables</w:t>
      </w:r>
      <w:proofErr w:type="gramEnd"/>
      <w:r w:rsidRPr="00BF52F5">
        <w:rPr>
          <w:rFonts w:ascii="Lato" w:eastAsia="Times New Roman" w:hAnsi="Lato" w:cs="Times New Roman"/>
          <w:color w:val="737373"/>
          <w:sz w:val="20"/>
          <w:szCs w:val="20"/>
          <w:lang w:eastAsia="fr-FR"/>
        </w:rPr>
        <w:t xml:space="preserve"> à la convocation d’une conférence des Etats parties en vue de l’examen de la proposition et de sa mise aux voix. Si, dans les quatre mois qui suivent la date de cette communication, un tiers au moins des Etats parties se prononcent en faveur de la convocation d’une telle conférence, le Secrétaire général convoque la conférence sous les auspices de l’Organisation des Nations Unies. Tout amendement adopté par la majorité des Etats parties présents et votants à la conférence est soumis pour approbation à l’Assemblée générale. </w:t>
      </w:r>
    </w:p>
    <w:p w14:paraId="798218D6" w14:textId="77777777" w:rsidR="00050FBC" w:rsidRDefault="00050FBC" w:rsidP="00BE7409">
      <w:pPr>
        <w:shd w:val="clear" w:color="auto" w:fill="FFFFFF"/>
        <w:spacing w:after="0" w:line="240" w:lineRule="auto"/>
        <w:ind w:left="708"/>
        <w:jc w:val="both"/>
        <w:rPr>
          <w:rFonts w:ascii="Lato" w:eastAsia="Times New Roman" w:hAnsi="Lato" w:cs="Times New Roman"/>
          <w:color w:val="737373"/>
          <w:sz w:val="20"/>
          <w:szCs w:val="20"/>
          <w:lang w:eastAsia="fr-FR"/>
        </w:rPr>
      </w:pPr>
    </w:p>
    <w:p w14:paraId="0E1DDEFE" w14:textId="77777777" w:rsidR="00BE7409"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t xml:space="preserve"> </w:t>
      </w:r>
    </w:p>
    <w:p w14:paraId="2F819748" w14:textId="2E5F03B4"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t xml:space="preserve">(2) Tout amendement adopté conformément aux dispositions du par. 1 du présent article </w:t>
      </w:r>
    </w:p>
    <w:p w14:paraId="13367C5A" w14:textId="7C630D9E"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entre</w:t>
      </w:r>
      <w:proofErr w:type="gramEnd"/>
      <w:r w:rsidRPr="00BF52F5">
        <w:rPr>
          <w:rFonts w:ascii="Lato" w:eastAsia="Times New Roman" w:hAnsi="Lato" w:cs="Times New Roman"/>
          <w:color w:val="737373"/>
          <w:sz w:val="20"/>
          <w:szCs w:val="20"/>
          <w:lang w:eastAsia="fr-FR"/>
        </w:rPr>
        <w:t xml:space="preserve"> en vigueur lorsqu’il a été approuvé par l’Assemblée générale des Nations Unies et accepté par une majorité des deux tiers des Etats parties. </w:t>
      </w:r>
    </w:p>
    <w:p w14:paraId="686B9DB4" w14:textId="77777777" w:rsidR="00050FBC" w:rsidRDefault="00050FBC" w:rsidP="00BE7409">
      <w:pPr>
        <w:shd w:val="clear" w:color="auto" w:fill="FFFFFF"/>
        <w:spacing w:after="0" w:line="240" w:lineRule="auto"/>
        <w:ind w:left="708"/>
        <w:jc w:val="both"/>
        <w:rPr>
          <w:rFonts w:ascii="Lato" w:eastAsia="Times New Roman" w:hAnsi="Lato" w:cs="Times New Roman"/>
          <w:color w:val="737373"/>
          <w:sz w:val="20"/>
          <w:szCs w:val="20"/>
          <w:lang w:eastAsia="fr-FR"/>
        </w:rPr>
      </w:pPr>
    </w:p>
    <w:p w14:paraId="2B5D6666" w14:textId="7F0E7356"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t xml:space="preserve">(3) Lorsqu’un amendement entre en vigueur, il a force obligatoire pour les Etats parties qui </w:t>
      </w:r>
    </w:p>
    <w:p w14:paraId="3822C063" w14:textId="0F3CE25C"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l’ont</w:t>
      </w:r>
      <w:proofErr w:type="gramEnd"/>
      <w:r w:rsidRPr="00BF52F5">
        <w:rPr>
          <w:rFonts w:ascii="Lato" w:eastAsia="Times New Roman" w:hAnsi="Lato" w:cs="Times New Roman"/>
          <w:color w:val="737373"/>
          <w:sz w:val="20"/>
          <w:szCs w:val="20"/>
          <w:lang w:eastAsia="fr-FR"/>
        </w:rPr>
        <w:t xml:space="preserve"> accepté, les autres Etats parties demeurant liés par les dispositions de la présente Convention et par tous amendements antérieurs acceptés par eux. </w:t>
      </w:r>
    </w:p>
    <w:p w14:paraId="6BA9B288" w14:textId="77777777" w:rsidR="00050FBC" w:rsidRDefault="00050FBC" w:rsidP="00BE7409">
      <w:pPr>
        <w:shd w:val="clear" w:color="auto" w:fill="FFFFFF"/>
        <w:spacing w:after="0" w:line="240" w:lineRule="auto"/>
        <w:jc w:val="both"/>
        <w:rPr>
          <w:rFonts w:ascii="Lato" w:eastAsia="Times New Roman" w:hAnsi="Lato" w:cs="Times New Roman"/>
          <w:color w:val="737373"/>
          <w:sz w:val="20"/>
          <w:szCs w:val="20"/>
          <w:lang w:eastAsia="fr-FR"/>
        </w:rPr>
      </w:pPr>
    </w:p>
    <w:p w14:paraId="450CE0BD" w14:textId="77777777" w:rsidR="00E92C44" w:rsidRDefault="00E92C44" w:rsidP="00BE7409">
      <w:pPr>
        <w:shd w:val="clear" w:color="auto" w:fill="FFFFFF"/>
        <w:spacing w:after="0" w:line="240" w:lineRule="auto"/>
        <w:jc w:val="both"/>
        <w:rPr>
          <w:rFonts w:ascii="Lato" w:eastAsia="Times New Roman" w:hAnsi="Lato" w:cs="Times New Roman"/>
          <w:color w:val="737373"/>
          <w:sz w:val="20"/>
          <w:szCs w:val="20"/>
          <w:lang w:eastAsia="fr-FR"/>
        </w:rPr>
      </w:pPr>
    </w:p>
    <w:p w14:paraId="6F5DAD8E" w14:textId="77777777" w:rsidR="00E92C44" w:rsidRDefault="00E92C44" w:rsidP="00BE7409">
      <w:pPr>
        <w:shd w:val="clear" w:color="auto" w:fill="FFFFFF"/>
        <w:spacing w:after="0" w:line="240" w:lineRule="auto"/>
        <w:jc w:val="both"/>
        <w:rPr>
          <w:rFonts w:ascii="Lato" w:eastAsia="Times New Roman" w:hAnsi="Lato" w:cs="Times New Roman"/>
          <w:color w:val="737373"/>
          <w:sz w:val="20"/>
          <w:szCs w:val="20"/>
          <w:lang w:eastAsia="fr-FR"/>
        </w:rPr>
      </w:pPr>
    </w:p>
    <w:p w14:paraId="283B682A" w14:textId="1A1694F8" w:rsidR="00BF52F5" w:rsidRPr="00BF52F5" w:rsidRDefault="00BF52F5" w:rsidP="00BE7409">
      <w:pPr>
        <w:shd w:val="clear" w:color="auto" w:fill="FFFFFF"/>
        <w:spacing w:after="0" w:line="240" w:lineRule="auto"/>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t xml:space="preserve">Article 51 </w:t>
      </w:r>
    </w:p>
    <w:p w14:paraId="0A17D0B4" w14:textId="77777777"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t xml:space="preserve"> (1) Le Secrétaire général de l’Organisation des Nations Unies recevra et communiquera à </w:t>
      </w:r>
    </w:p>
    <w:p w14:paraId="0D1165F2" w14:textId="5D7BC381" w:rsid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lastRenderedPageBreak/>
        <w:t>tous</w:t>
      </w:r>
      <w:proofErr w:type="gramEnd"/>
      <w:r w:rsidRPr="00BF52F5">
        <w:rPr>
          <w:rFonts w:ascii="Lato" w:eastAsia="Times New Roman" w:hAnsi="Lato" w:cs="Times New Roman"/>
          <w:color w:val="737373"/>
          <w:sz w:val="20"/>
          <w:szCs w:val="20"/>
          <w:lang w:eastAsia="fr-FR"/>
        </w:rPr>
        <w:t xml:space="preserve"> les Etats le texte des réserves qui auront été faites par les Etats au moment de la ratification ou de l’adhésion. </w:t>
      </w:r>
    </w:p>
    <w:p w14:paraId="6CC00F61" w14:textId="77777777" w:rsidR="00050FBC" w:rsidRPr="00BF52F5" w:rsidRDefault="00050FBC" w:rsidP="00BE7409">
      <w:pPr>
        <w:shd w:val="clear" w:color="auto" w:fill="FFFFFF"/>
        <w:spacing w:after="0" w:line="240" w:lineRule="auto"/>
        <w:ind w:left="708"/>
        <w:jc w:val="both"/>
        <w:rPr>
          <w:rFonts w:ascii="Lato" w:eastAsia="Times New Roman" w:hAnsi="Lato" w:cs="Times New Roman"/>
          <w:color w:val="737373"/>
          <w:sz w:val="20"/>
          <w:szCs w:val="20"/>
          <w:lang w:eastAsia="fr-FR"/>
        </w:rPr>
      </w:pPr>
    </w:p>
    <w:p w14:paraId="6F80A83D" w14:textId="77777777"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t xml:space="preserve"> (2) Aucune réserve incompatible avec l’objet et le but de la présente Convention n’est </w:t>
      </w:r>
    </w:p>
    <w:p w14:paraId="35C31642" w14:textId="77777777" w:rsid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autorisée</w:t>
      </w:r>
      <w:proofErr w:type="gramEnd"/>
      <w:r w:rsidRPr="00BF52F5">
        <w:rPr>
          <w:rFonts w:ascii="Lato" w:eastAsia="Times New Roman" w:hAnsi="Lato" w:cs="Times New Roman"/>
          <w:color w:val="737373"/>
          <w:sz w:val="20"/>
          <w:szCs w:val="20"/>
          <w:lang w:eastAsia="fr-FR"/>
        </w:rPr>
        <w:t xml:space="preserve">. </w:t>
      </w:r>
    </w:p>
    <w:p w14:paraId="001D0D11" w14:textId="77777777" w:rsidR="00050FBC" w:rsidRPr="00BF52F5" w:rsidRDefault="00050FBC" w:rsidP="00BE7409">
      <w:pPr>
        <w:shd w:val="clear" w:color="auto" w:fill="FFFFFF"/>
        <w:spacing w:after="0" w:line="240" w:lineRule="auto"/>
        <w:ind w:left="708"/>
        <w:jc w:val="both"/>
        <w:rPr>
          <w:rFonts w:ascii="Lato" w:eastAsia="Times New Roman" w:hAnsi="Lato" w:cs="Times New Roman"/>
          <w:color w:val="737373"/>
          <w:sz w:val="20"/>
          <w:szCs w:val="20"/>
          <w:lang w:eastAsia="fr-FR"/>
        </w:rPr>
      </w:pPr>
    </w:p>
    <w:p w14:paraId="1839C39C" w14:textId="77777777"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t xml:space="preserve"> (3) Les réserves peuvent être retirées à tout moment par notification adressée au Secrétaire </w:t>
      </w:r>
    </w:p>
    <w:p w14:paraId="7B120525" w14:textId="77777777"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général</w:t>
      </w:r>
      <w:proofErr w:type="gramEnd"/>
      <w:r w:rsidRPr="00BF52F5">
        <w:rPr>
          <w:rFonts w:ascii="Lato" w:eastAsia="Times New Roman" w:hAnsi="Lato" w:cs="Times New Roman"/>
          <w:color w:val="737373"/>
          <w:sz w:val="20"/>
          <w:szCs w:val="20"/>
          <w:lang w:eastAsia="fr-FR"/>
        </w:rPr>
        <w:t xml:space="preserve"> de l’Organisation des Nations Unies, lequel en informe tous les Etats parties à la </w:t>
      </w:r>
    </w:p>
    <w:p w14:paraId="7D5C5599" w14:textId="77777777" w:rsidR="00BF52F5" w:rsidRPr="00BF52F5" w:rsidRDefault="00BF52F5" w:rsidP="00BE7409">
      <w:pPr>
        <w:shd w:val="clear" w:color="auto" w:fill="FFFFFF"/>
        <w:spacing w:after="0" w:line="240" w:lineRule="auto"/>
        <w:ind w:left="708"/>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t xml:space="preserve">Convention. La notification prend effet à la date à laquelle elle est reçue par le Secrétaire général. </w:t>
      </w:r>
    </w:p>
    <w:p w14:paraId="00CD6D08" w14:textId="77777777" w:rsidR="00050FBC" w:rsidRDefault="00050FBC" w:rsidP="00BE7409">
      <w:pPr>
        <w:shd w:val="clear" w:color="auto" w:fill="FFFFFF"/>
        <w:spacing w:after="0" w:line="240" w:lineRule="auto"/>
        <w:jc w:val="both"/>
        <w:rPr>
          <w:rFonts w:ascii="Lato" w:eastAsia="Times New Roman" w:hAnsi="Lato" w:cs="Times New Roman"/>
          <w:color w:val="737373"/>
          <w:sz w:val="20"/>
          <w:szCs w:val="20"/>
          <w:lang w:eastAsia="fr-FR"/>
        </w:rPr>
      </w:pPr>
    </w:p>
    <w:p w14:paraId="5A4CC3D8" w14:textId="540FE4E8" w:rsidR="00BF52F5" w:rsidRPr="00BF52F5" w:rsidRDefault="00BF52F5" w:rsidP="00BE7409">
      <w:pPr>
        <w:shd w:val="clear" w:color="auto" w:fill="FFFFFF"/>
        <w:spacing w:after="0" w:line="240" w:lineRule="auto"/>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t xml:space="preserve">Article 52 </w:t>
      </w:r>
    </w:p>
    <w:p w14:paraId="4E0219A6" w14:textId="77777777" w:rsidR="00BF52F5" w:rsidRPr="00BF52F5" w:rsidRDefault="00BF52F5" w:rsidP="00BE7409">
      <w:pPr>
        <w:shd w:val="clear" w:color="auto" w:fill="FFFFFF"/>
        <w:spacing w:after="0" w:line="240" w:lineRule="auto"/>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t xml:space="preserve">Tout Etat partie peut dénoncer la présente Convention par notification écrite adressée au Secrétaire </w:t>
      </w:r>
    </w:p>
    <w:p w14:paraId="419EC986" w14:textId="77777777" w:rsidR="00BF52F5" w:rsidRPr="00BF52F5" w:rsidRDefault="00BF52F5" w:rsidP="00BE7409">
      <w:pPr>
        <w:shd w:val="clear" w:color="auto" w:fill="FFFFFF"/>
        <w:spacing w:after="0" w:line="240" w:lineRule="auto"/>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général</w:t>
      </w:r>
      <w:proofErr w:type="gramEnd"/>
      <w:r w:rsidRPr="00BF52F5">
        <w:rPr>
          <w:rFonts w:ascii="Lato" w:eastAsia="Times New Roman" w:hAnsi="Lato" w:cs="Times New Roman"/>
          <w:color w:val="737373"/>
          <w:sz w:val="20"/>
          <w:szCs w:val="20"/>
          <w:lang w:eastAsia="fr-FR"/>
        </w:rPr>
        <w:t xml:space="preserve"> de l’Organisation des Nations Unies. La dénonciation prend effet un an après la date à </w:t>
      </w:r>
    </w:p>
    <w:p w14:paraId="03A5F9D1" w14:textId="77777777" w:rsidR="00BF52F5" w:rsidRPr="00BF52F5" w:rsidRDefault="00BF52F5" w:rsidP="00BE7409">
      <w:pPr>
        <w:shd w:val="clear" w:color="auto" w:fill="FFFFFF"/>
        <w:spacing w:after="0" w:line="240" w:lineRule="auto"/>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laquelle</w:t>
      </w:r>
      <w:proofErr w:type="gramEnd"/>
      <w:r w:rsidRPr="00BF52F5">
        <w:rPr>
          <w:rFonts w:ascii="Lato" w:eastAsia="Times New Roman" w:hAnsi="Lato" w:cs="Times New Roman"/>
          <w:color w:val="737373"/>
          <w:sz w:val="20"/>
          <w:szCs w:val="20"/>
          <w:lang w:eastAsia="fr-FR"/>
        </w:rPr>
        <w:t xml:space="preserve"> la notification a été reçue par le Secrétaire général. </w:t>
      </w:r>
    </w:p>
    <w:p w14:paraId="19D0E9A7" w14:textId="77777777" w:rsidR="00050FBC" w:rsidRDefault="00050FBC" w:rsidP="00BE7409">
      <w:pPr>
        <w:shd w:val="clear" w:color="auto" w:fill="FFFFFF"/>
        <w:spacing w:after="0" w:line="240" w:lineRule="auto"/>
        <w:jc w:val="both"/>
        <w:rPr>
          <w:rFonts w:ascii="Lato" w:eastAsia="Times New Roman" w:hAnsi="Lato" w:cs="Times New Roman"/>
          <w:color w:val="737373"/>
          <w:sz w:val="20"/>
          <w:szCs w:val="20"/>
          <w:lang w:eastAsia="fr-FR"/>
        </w:rPr>
      </w:pPr>
    </w:p>
    <w:p w14:paraId="116D7C21" w14:textId="63DC69BA" w:rsidR="00BF52F5" w:rsidRPr="00BF52F5" w:rsidRDefault="00BF52F5" w:rsidP="00BE7409">
      <w:pPr>
        <w:shd w:val="clear" w:color="auto" w:fill="FFFFFF"/>
        <w:spacing w:after="0" w:line="240" w:lineRule="auto"/>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t xml:space="preserve">Article 53 </w:t>
      </w:r>
    </w:p>
    <w:p w14:paraId="303FB01E" w14:textId="77777777" w:rsidR="00BF52F5" w:rsidRPr="00BF52F5" w:rsidRDefault="00BF52F5" w:rsidP="00BE7409">
      <w:pPr>
        <w:shd w:val="clear" w:color="auto" w:fill="FFFFFF"/>
        <w:spacing w:after="0" w:line="240" w:lineRule="auto"/>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t xml:space="preserve">Le Secrétaire général de l’Organisation des Nations Unies est désigné comme dépositaire de la </w:t>
      </w:r>
    </w:p>
    <w:p w14:paraId="1654363C" w14:textId="77777777" w:rsidR="00BF52F5" w:rsidRPr="00BF52F5" w:rsidRDefault="00BF52F5" w:rsidP="00BE7409">
      <w:pPr>
        <w:shd w:val="clear" w:color="auto" w:fill="FFFFFF"/>
        <w:spacing w:after="0" w:line="240" w:lineRule="auto"/>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présente</w:t>
      </w:r>
      <w:proofErr w:type="gramEnd"/>
      <w:r w:rsidRPr="00BF52F5">
        <w:rPr>
          <w:rFonts w:ascii="Lato" w:eastAsia="Times New Roman" w:hAnsi="Lato" w:cs="Times New Roman"/>
          <w:color w:val="737373"/>
          <w:sz w:val="20"/>
          <w:szCs w:val="20"/>
          <w:lang w:eastAsia="fr-FR"/>
        </w:rPr>
        <w:t xml:space="preserve"> Convention. </w:t>
      </w:r>
    </w:p>
    <w:p w14:paraId="6B578A20" w14:textId="77777777" w:rsidR="00050FBC" w:rsidRDefault="00050FBC" w:rsidP="00BE7409">
      <w:pPr>
        <w:shd w:val="clear" w:color="auto" w:fill="FFFFFF"/>
        <w:spacing w:after="0" w:line="240" w:lineRule="auto"/>
        <w:jc w:val="both"/>
        <w:rPr>
          <w:rFonts w:ascii="Lato" w:eastAsia="Times New Roman" w:hAnsi="Lato" w:cs="Times New Roman"/>
          <w:color w:val="737373"/>
          <w:sz w:val="20"/>
          <w:szCs w:val="20"/>
          <w:lang w:eastAsia="fr-FR"/>
        </w:rPr>
      </w:pPr>
    </w:p>
    <w:p w14:paraId="37B14C47" w14:textId="7EA06BE1" w:rsidR="00BF52F5" w:rsidRPr="00BF52F5" w:rsidRDefault="00BF52F5" w:rsidP="00BE7409">
      <w:pPr>
        <w:shd w:val="clear" w:color="auto" w:fill="FFFFFF"/>
        <w:spacing w:after="0" w:line="240" w:lineRule="auto"/>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t xml:space="preserve">Article 54 </w:t>
      </w:r>
    </w:p>
    <w:p w14:paraId="27C80747" w14:textId="77777777" w:rsidR="00BF52F5" w:rsidRPr="00BF52F5" w:rsidRDefault="00BF52F5" w:rsidP="00BE7409">
      <w:pPr>
        <w:shd w:val="clear" w:color="auto" w:fill="FFFFFF"/>
        <w:spacing w:after="0" w:line="240" w:lineRule="auto"/>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t xml:space="preserve">L’original de la présente Convention, dont les textes anglais, arabe, chinois, espagnol, français et </w:t>
      </w:r>
    </w:p>
    <w:p w14:paraId="3FCBED35" w14:textId="77777777" w:rsidR="00BF52F5" w:rsidRPr="00BF52F5" w:rsidRDefault="00BF52F5" w:rsidP="00BE7409">
      <w:pPr>
        <w:shd w:val="clear" w:color="auto" w:fill="FFFFFF"/>
        <w:spacing w:after="0" w:line="240" w:lineRule="auto"/>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russe</w:t>
      </w:r>
      <w:proofErr w:type="gramEnd"/>
      <w:r w:rsidRPr="00BF52F5">
        <w:rPr>
          <w:rFonts w:ascii="Lato" w:eastAsia="Times New Roman" w:hAnsi="Lato" w:cs="Times New Roman"/>
          <w:color w:val="737373"/>
          <w:sz w:val="20"/>
          <w:szCs w:val="20"/>
          <w:lang w:eastAsia="fr-FR"/>
        </w:rPr>
        <w:t xml:space="preserve"> font également foi, sera déposé auprès du Secrétaire général de l’Organisation des Nations </w:t>
      </w:r>
    </w:p>
    <w:p w14:paraId="01998A17" w14:textId="185AE357" w:rsidR="00BF52F5" w:rsidRPr="00BF52F5" w:rsidRDefault="00BF52F5" w:rsidP="00BE7409">
      <w:pPr>
        <w:shd w:val="clear" w:color="auto" w:fill="FFFFFF"/>
        <w:spacing w:after="0" w:line="240" w:lineRule="auto"/>
        <w:jc w:val="both"/>
        <w:rPr>
          <w:rFonts w:ascii="Lato" w:eastAsia="Times New Roman" w:hAnsi="Lato" w:cs="Times New Roman"/>
          <w:color w:val="737373"/>
          <w:sz w:val="20"/>
          <w:szCs w:val="20"/>
          <w:lang w:eastAsia="fr-FR"/>
        </w:rPr>
      </w:pPr>
      <w:r w:rsidRPr="00BF52F5">
        <w:rPr>
          <w:rFonts w:ascii="Lato" w:eastAsia="Times New Roman" w:hAnsi="Lato" w:cs="Times New Roman"/>
          <w:color w:val="737373"/>
          <w:sz w:val="20"/>
          <w:szCs w:val="20"/>
          <w:lang w:eastAsia="fr-FR"/>
        </w:rPr>
        <w:t xml:space="preserve">Unies. En foi de quoi, les plénipotentiaires soussignés, dûment habilités par leurs gouvernements </w:t>
      </w:r>
    </w:p>
    <w:p w14:paraId="7A534C8C" w14:textId="77777777" w:rsidR="00BF52F5" w:rsidRDefault="00BF52F5" w:rsidP="00BE7409">
      <w:pPr>
        <w:shd w:val="clear" w:color="auto" w:fill="FFFFFF"/>
        <w:spacing w:after="0" w:line="240" w:lineRule="auto"/>
        <w:jc w:val="both"/>
        <w:rPr>
          <w:rFonts w:ascii="Lato" w:eastAsia="Times New Roman" w:hAnsi="Lato" w:cs="Times New Roman"/>
          <w:color w:val="737373"/>
          <w:sz w:val="20"/>
          <w:szCs w:val="20"/>
          <w:lang w:eastAsia="fr-FR"/>
        </w:rPr>
      </w:pPr>
      <w:proofErr w:type="gramStart"/>
      <w:r w:rsidRPr="00BF52F5">
        <w:rPr>
          <w:rFonts w:ascii="Lato" w:eastAsia="Times New Roman" w:hAnsi="Lato" w:cs="Times New Roman"/>
          <w:color w:val="737373"/>
          <w:sz w:val="20"/>
          <w:szCs w:val="20"/>
          <w:lang w:eastAsia="fr-FR"/>
        </w:rPr>
        <w:t>respectifs</w:t>
      </w:r>
      <w:proofErr w:type="gramEnd"/>
      <w:r w:rsidRPr="00BF52F5">
        <w:rPr>
          <w:rFonts w:ascii="Lato" w:eastAsia="Times New Roman" w:hAnsi="Lato" w:cs="Times New Roman"/>
          <w:color w:val="737373"/>
          <w:sz w:val="20"/>
          <w:szCs w:val="20"/>
          <w:lang w:eastAsia="fr-FR"/>
        </w:rPr>
        <w:t xml:space="preserve">, ont signé la présente Convention. </w:t>
      </w:r>
    </w:p>
    <w:p w14:paraId="322214AF" w14:textId="00EE7C47" w:rsidR="005F2C60" w:rsidRDefault="005F2C60" w:rsidP="00BE7409">
      <w:pPr>
        <w:shd w:val="clear" w:color="auto" w:fill="FFFFFF"/>
        <w:spacing w:after="0" w:line="240" w:lineRule="auto"/>
        <w:jc w:val="both"/>
        <w:rPr>
          <w:rFonts w:ascii="Lato" w:eastAsia="Times New Roman" w:hAnsi="Lato" w:cs="Times New Roman"/>
          <w:color w:val="737373"/>
          <w:sz w:val="20"/>
          <w:szCs w:val="20"/>
          <w:lang w:eastAsia="fr-FR"/>
        </w:rPr>
      </w:pPr>
    </w:p>
    <w:p w14:paraId="330E7891" w14:textId="0488F081" w:rsidR="005F2C60" w:rsidRPr="00BF52F5" w:rsidRDefault="005F2C60" w:rsidP="00BE7409">
      <w:pPr>
        <w:shd w:val="clear" w:color="auto" w:fill="FFFFFF"/>
        <w:spacing w:after="0" w:line="240" w:lineRule="auto"/>
        <w:jc w:val="both"/>
        <w:rPr>
          <w:rFonts w:ascii="Lato" w:eastAsia="Times New Roman" w:hAnsi="Lato" w:cs="Times New Roman"/>
          <w:color w:val="737373"/>
          <w:sz w:val="20"/>
          <w:szCs w:val="20"/>
          <w:lang w:eastAsia="fr-FR"/>
        </w:rPr>
      </w:pPr>
    </w:p>
    <w:p w14:paraId="3BD28E8B" w14:textId="58225B7A" w:rsidR="00BE7409" w:rsidRDefault="005F2C60" w:rsidP="00BE7409">
      <w:pPr>
        <w:jc w:val="both"/>
        <w:rPr>
          <w:rFonts w:ascii="Lato" w:eastAsia="Times New Roman" w:hAnsi="Lato" w:cs="Times New Roman"/>
          <w:color w:val="737373"/>
          <w:sz w:val="20"/>
          <w:szCs w:val="20"/>
          <w:lang w:eastAsia="fr-FR"/>
        </w:rPr>
      </w:pPr>
      <w:r>
        <w:rPr>
          <w:rFonts w:ascii="Lato" w:eastAsia="Times New Roman" w:hAnsi="Lato" w:cs="Times New Roman"/>
          <w:noProof/>
          <w:color w:val="737373"/>
          <w:sz w:val="20"/>
          <w:szCs w:val="20"/>
          <w:lang w:eastAsia="fr-FR"/>
        </w:rPr>
        <w:drawing>
          <wp:anchor distT="0" distB="0" distL="114300" distR="114300" simplePos="0" relativeHeight="251659264" behindDoc="1" locked="0" layoutInCell="1" allowOverlap="1" wp14:anchorId="557A1C28" wp14:editId="08FE75E3">
            <wp:simplePos x="0" y="0"/>
            <wp:positionH relativeFrom="margin">
              <wp:align>center</wp:align>
            </wp:positionH>
            <wp:positionV relativeFrom="paragraph">
              <wp:posOffset>676275</wp:posOffset>
            </wp:positionV>
            <wp:extent cx="2543175" cy="2330450"/>
            <wp:effectExtent l="0" t="0" r="9525" b="0"/>
            <wp:wrapTight wrapText="bothSides">
              <wp:wrapPolygon edited="0">
                <wp:start x="0" y="0"/>
                <wp:lineTo x="0" y="21365"/>
                <wp:lineTo x="21519" y="21365"/>
                <wp:lineTo x="21519" y="0"/>
                <wp:lineTo x="0" y="0"/>
              </wp:wrapPolygon>
            </wp:wrapTight>
            <wp:docPr id="17112762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27624" name="Image 171127624"/>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543175" cy="2330450"/>
                    </a:xfrm>
                    <a:prstGeom prst="rect">
                      <a:avLst/>
                    </a:prstGeom>
                  </pic:spPr>
                </pic:pic>
              </a:graphicData>
            </a:graphic>
            <wp14:sizeRelH relativeFrom="margin">
              <wp14:pctWidth>0</wp14:pctWidth>
            </wp14:sizeRelH>
            <wp14:sizeRelV relativeFrom="margin">
              <wp14:pctHeight>0</wp14:pctHeight>
            </wp14:sizeRelV>
          </wp:anchor>
        </w:drawing>
      </w:r>
      <w:r w:rsidR="00BE7409">
        <w:rPr>
          <w:rFonts w:ascii="Lato" w:eastAsia="Times New Roman" w:hAnsi="Lato" w:cs="Times New Roman"/>
          <w:color w:val="737373"/>
          <w:sz w:val="20"/>
          <w:szCs w:val="20"/>
          <w:lang w:eastAsia="fr-FR"/>
        </w:rPr>
        <w:br w:type="page"/>
      </w:r>
    </w:p>
    <w:p w14:paraId="5699773C" w14:textId="77777777" w:rsidR="00E92C44" w:rsidRDefault="00BE7409" w:rsidP="00E92C44">
      <w:pPr>
        <w:pStyle w:val="NormalWeb"/>
        <w:shd w:val="clear" w:color="auto" w:fill="FFFFFF"/>
        <w:spacing w:before="0" w:beforeAutospacing="0" w:after="300" w:afterAutospacing="0"/>
        <w:jc w:val="both"/>
        <w:rPr>
          <w:rFonts w:ascii="Segoe UI" w:hAnsi="Segoe UI" w:cs="Segoe UI"/>
          <w:color w:val="0D0D0D"/>
        </w:rPr>
      </w:pPr>
      <w:r>
        <w:rPr>
          <w:rStyle w:val="lev"/>
          <w:rFonts w:ascii="Segoe UI" w:eastAsiaTheme="majorEastAsia" w:hAnsi="Segoe UI" w:cs="Segoe UI"/>
          <w:color w:val="0D0D0D"/>
          <w:bdr w:val="single" w:sz="2" w:space="0" w:color="E3E3E3" w:frame="1"/>
        </w:rPr>
        <w:lastRenderedPageBreak/>
        <w:t>Promouvoir et Protéger les Droits Fondamentaux : Un Engagement Indispensable</w:t>
      </w:r>
    </w:p>
    <w:p w14:paraId="484747B9" w14:textId="1665B33A" w:rsidR="00BE7409" w:rsidRDefault="00BE7409" w:rsidP="00E92C44">
      <w:pPr>
        <w:pStyle w:val="NormalWeb"/>
        <w:shd w:val="clear" w:color="auto" w:fill="FFFFFF"/>
        <w:spacing w:before="0" w:beforeAutospacing="0" w:after="300" w:afterAutospacing="0"/>
        <w:jc w:val="both"/>
        <w:rPr>
          <w:rFonts w:ascii="Segoe UI" w:hAnsi="Segoe UI" w:cs="Segoe UI"/>
          <w:color w:val="0D0D0D"/>
        </w:rPr>
      </w:pPr>
      <w:r>
        <w:rPr>
          <w:rFonts w:ascii="Segoe UI" w:hAnsi="Segoe UI" w:cs="Segoe UI"/>
          <w:color w:val="0D0D0D"/>
        </w:rPr>
        <w:br/>
        <w:t>Dans un monde où les droits fondamentaux sont parfois bafoués, il est essentiel de rappeler leur importance et de travailler activement à leur promotion et à leur protection. Ce dossier examine les principaux textes juridiques nationaux et internationaux relatifs aux droits de l'homme, mettant en évidence les défis actuels et les perspectives d'action pour garantir un respect universel de ces droits.</w:t>
      </w:r>
    </w:p>
    <w:p w14:paraId="507457B7" w14:textId="7644740A" w:rsidR="00BE7409" w:rsidRDefault="00BE7409" w:rsidP="00E92C44">
      <w:pPr>
        <w:pStyle w:val="NormalWeb"/>
        <w:shd w:val="clear" w:color="auto" w:fill="FFFFFF"/>
        <w:spacing w:before="0" w:beforeAutospacing="0" w:after="300" w:afterAutospacing="0"/>
        <w:jc w:val="both"/>
        <w:rPr>
          <w:rFonts w:ascii="Segoe UI" w:hAnsi="Segoe UI" w:cs="Segoe UI"/>
          <w:color w:val="0D0D0D"/>
        </w:rPr>
      </w:pPr>
      <w:r>
        <w:rPr>
          <w:rFonts w:ascii="Segoe UI" w:hAnsi="Segoe UI" w:cs="Segoe UI"/>
          <w:color w:val="0D0D0D"/>
        </w:rPr>
        <w:t>C</w:t>
      </w:r>
      <w:r>
        <w:rPr>
          <w:rFonts w:ascii="Segoe UI" w:hAnsi="Segoe UI" w:cs="Segoe UI"/>
          <w:color w:val="0D0D0D"/>
        </w:rPr>
        <w:t>e dossier met en lumière l'importance des droits fondamentaux dans nos sociétés. À travers l'analyse des différentes lois, conventions et principes internationaux, nous avons pu constater à quel point ces droits sont essentiels pour garantir la dignité, la liberté et la justice pour tous.</w:t>
      </w:r>
    </w:p>
    <w:p w14:paraId="1A55DFAC" w14:textId="77777777" w:rsidR="00BE7409" w:rsidRDefault="00BE7409" w:rsidP="00E92C44">
      <w:pPr>
        <w:pStyle w:val="NormalWeb"/>
        <w:shd w:val="clear" w:color="auto" w:fill="FFFFFF"/>
        <w:spacing w:before="300" w:beforeAutospacing="0" w:after="300" w:afterAutospacing="0"/>
        <w:jc w:val="both"/>
        <w:rPr>
          <w:rFonts w:ascii="Segoe UI" w:hAnsi="Segoe UI" w:cs="Segoe UI"/>
          <w:color w:val="0D0D0D"/>
        </w:rPr>
      </w:pPr>
      <w:r>
        <w:rPr>
          <w:rFonts w:ascii="Segoe UI" w:hAnsi="Segoe UI" w:cs="Segoe UI"/>
          <w:color w:val="0D0D0D"/>
        </w:rPr>
        <w:t>Cependant, malgré les progrès réalisés, il reste encore beaucoup à faire pour assurer le respect et la protection de ces droits. Les défis auxquels nous sommes confrontés, tels que les inégalités sociales, les discriminations et les conflits, appellent à une action collective et à un engagement renouvelé en faveur des droits de l'homme.</w:t>
      </w:r>
    </w:p>
    <w:p w14:paraId="6B729B4E" w14:textId="77777777" w:rsidR="00BE7409" w:rsidRDefault="00BE7409" w:rsidP="00E92C44">
      <w:pPr>
        <w:pStyle w:val="NormalWeb"/>
        <w:shd w:val="clear" w:color="auto" w:fill="FFFFFF"/>
        <w:spacing w:before="300" w:beforeAutospacing="0" w:after="300" w:afterAutospacing="0"/>
        <w:jc w:val="both"/>
        <w:rPr>
          <w:rFonts w:ascii="Segoe UI" w:hAnsi="Segoe UI" w:cs="Segoe UI"/>
          <w:color w:val="0D0D0D"/>
        </w:rPr>
      </w:pPr>
      <w:r>
        <w:rPr>
          <w:rFonts w:ascii="Segoe UI" w:hAnsi="Segoe UI" w:cs="Segoe UI"/>
          <w:color w:val="0D0D0D"/>
        </w:rPr>
        <w:t>En tant que citoyens du monde, il est de notre devoir de défendre ces droits, de les promouvoir et de les protéger, non seulement pour nous-mêmes, mais aussi pour les générations futures. En restant informés, en faisant entendre notre voix et en agissant en solidarité avec ceux qui sont opprimés, nous pouvons contribuer à bâtir un monde où chacun peut vivre dans la dignité et la liberté.</w:t>
      </w:r>
    </w:p>
    <w:p w14:paraId="10F64E85" w14:textId="735046B5" w:rsidR="00BE7409" w:rsidRDefault="00BE7409" w:rsidP="00E92C44">
      <w:pPr>
        <w:pStyle w:val="NormalWeb"/>
        <w:shd w:val="clear" w:color="auto" w:fill="FFFFFF"/>
        <w:spacing w:before="300" w:beforeAutospacing="0" w:after="300" w:afterAutospacing="0"/>
        <w:jc w:val="both"/>
        <w:rPr>
          <w:rFonts w:ascii="Segoe UI" w:hAnsi="Segoe UI" w:cs="Segoe UI"/>
          <w:color w:val="0D0D0D"/>
        </w:rPr>
      </w:pPr>
      <w:r>
        <w:rPr>
          <w:rFonts w:ascii="Segoe UI" w:hAnsi="Segoe UI" w:cs="Segoe UI"/>
          <w:color w:val="0D0D0D"/>
        </w:rPr>
        <w:t>En fin de compte, les droits de l'homme ne sont pas des privilèges accordés par quelques-uns, mais des droits inaliénables appartenant à tous les êtres humains. Ensemble, continuons à œuvrer pour un monde plus juste, plus équitable et plus respectueux des droits de chacun.</w:t>
      </w:r>
    </w:p>
    <w:p w14:paraId="719757AD" w14:textId="77777777" w:rsidR="00BE7409" w:rsidRDefault="00BE7409" w:rsidP="00E92C44">
      <w:pPr>
        <w:pStyle w:val="NormalWeb"/>
        <w:shd w:val="clear" w:color="auto" w:fill="FFFFFF"/>
        <w:spacing w:before="300" w:beforeAutospacing="0" w:after="300" w:afterAutospacing="0"/>
        <w:jc w:val="both"/>
        <w:rPr>
          <w:rFonts w:ascii="Segoe UI" w:hAnsi="Segoe UI" w:cs="Segoe UI"/>
          <w:color w:val="0D0D0D"/>
        </w:rPr>
      </w:pPr>
      <w:r>
        <w:rPr>
          <w:rStyle w:val="lev"/>
          <w:rFonts w:ascii="Segoe UI" w:eastAsiaTheme="majorEastAsia" w:hAnsi="Segoe UI" w:cs="Segoe UI"/>
          <w:color w:val="0D0D0D"/>
          <w:bdr w:val="single" w:sz="2" w:space="0" w:color="E3E3E3" w:frame="1"/>
        </w:rPr>
        <w:t>Conclusion :</w:t>
      </w:r>
      <w:r>
        <w:rPr>
          <w:rFonts w:ascii="Segoe UI" w:hAnsi="Segoe UI" w:cs="Segoe UI"/>
          <w:color w:val="0D0D0D"/>
        </w:rPr>
        <w:br/>
        <w:t xml:space="preserve">En conclusion, ce dossier nous rappelle que les droits fondamentaux sont au cœur de </w:t>
      </w:r>
      <w:proofErr w:type="gramStart"/>
      <w:r>
        <w:rPr>
          <w:rFonts w:ascii="Segoe UI" w:hAnsi="Segoe UI" w:cs="Segoe UI"/>
          <w:color w:val="0D0D0D"/>
        </w:rPr>
        <w:t>notre</w:t>
      </w:r>
      <w:proofErr w:type="gramEnd"/>
      <w:r>
        <w:rPr>
          <w:rFonts w:ascii="Segoe UI" w:hAnsi="Segoe UI" w:cs="Segoe UI"/>
          <w:color w:val="0D0D0D"/>
        </w:rPr>
        <w:t xml:space="preserve"> humanité et de notre dignité. Ils sont le fondement sur lequel repose une société juste, équitable et démocratique. Alors que nous nous efforçons de relever les défis du monde moderne, nous devons rester fermes dans notre engagement à protéger et à promouvoir ces droits, non seulement pour nous-mêmes, mais aussi pour les générations futures. En unissant nos voix et nos efforts, nous pouvons contribuer à faire de cette vision une réalité.</w:t>
      </w:r>
    </w:p>
    <w:p w14:paraId="7C245208" w14:textId="08F006B5" w:rsidR="00E92C44" w:rsidRDefault="00E92C44" w:rsidP="00E92C44">
      <w:pPr>
        <w:pStyle w:val="NormalWeb"/>
        <w:shd w:val="clear" w:color="auto" w:fill="FFFFFF"/>
        <w:spacing w:before="0" w:beforeAutospacing="0" w:after="0" w:afterAutospacing="0"/>
        <w:jc w:val="right"/>
        <w:rPr>
          <w:rFonts w:ascii="Lato" w:hAnsi="Lato"/>
          <w:color w:val="737373"/>
          <w:sz w:val="23"/>
          <w:szCs w:val="23"/>
        </w:rPr>
      </w:pPr>
      <w:proofErr w:type="spellStart"/>
      <w:r>
        <w:rPr>
          <w:rFonts w:ascii="Lato" w:hAnsi="Lato"/>
          <w:color w:val="737373"/>
          <w:sz w:val="23"/>
          <w:szCs w:val="23"/>
        </w:rPr>
        <w:t>Directric</w:t>
      </w:r>
      <w:r>
        <w:rPr>
          <w:rFonts w:ascii="Lato" w:hAnsi="Lato"/>
          <w:color w:val="737373"/>
          <w:sz w:val="23"/>
          <w:szCs w:val="23"/>
        </w:rPr>
        <w:t>tion</w:t>
      </w:r>
      <w:proofErr w:type="spellEnd"/>
      <w:r>
        <w:rPr>
          <w:rFonts w:ascii="Lato" w:hAnsi="Lato"/>
          <w:color w:val="737373"/>
          <w:sz w:val="23"/>
          <w:szCs w:val="23"/>
        </w:rPr>
        <w:t xml:space="preserve"> - Association Pirates' Union of Light &amp; Love</w:t>
      </w:r>
    </w:p>
    <w:p w14:paraId="4D01F899" w14:textId="77777777" w:rsidR="00C05779" w:rsidRPr="00B07C3D" w:rsidRDefault="00C05779" w:rsidP="00BF52F5">
      <w:pPr>
        <w:shd w:val="clear" w:color="auto" w:fill="FFFFFF"/>
        <w:spacing w:after="0" w:line="240" w:lineRule="auto"/>
        <w:rPr>
          <w:rFonts w:ascii="Lato" w:eastAsia="Times New Roman" w:hAnsi="Lato" w:cs="Times New Roman"/>
          <w:color w:val="737373"/>
          <w:sz w:val="20"/>
          <w:szCs w:val="20"/>
          <w:lang w:eastAsia="fr-FR"/>
        </w:rPr>
      </w:pPr>
    </w:p>
    <w:sectPr w:rsidR="00C05779" w:rsidRPr="00B07C3D">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00FF9D" w14:textId="77777777" w:rsidR="00FA7635" w:rsidRDefault="00FA7635" w:rsidP="00BE7409">
      <w:pPr>
        <w:spacing w:after="0" w:line="240" w:lineRule="auto"/>
      </w:pPr>
      <w:r>
        <w:separator/>
      </w:r>
    </w:p>
  </w:endnote>
  <w:endnote w:type="continuationSeparator" w:id="0">
    <w:p w14:paraId="2F2F4B61" w14:textId="77777777" w:rsidR="00FA7635" w:rsidRDefault="00FA7635" w:rsidP="00BE74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Lato">
    <w:charset w:val="00"/>
    <w:family w:val="swiss"/>
    <w:pitch w:val="variable"/>
    <w:sig w:usb0="E10002FF" w:usb1="5000ECFF" w:usb2="00000021" w:usb3="00000000" w:csb0="0000019F" w:csb1="00000000"/>
  </w:font>
  <w:font w:name="Arial">
    <w:panose1 w:val="020B0604020202020204"/>
    <w:charset w:val="00"/>
    <w:family w:val="swiss"/>
    <w:pitch w:val="variable"/>
    <w:sig w:usb0="E0002EFF" w:usb1="C000785B" w:usb2="00000009" w:usb3="00000000" w:csb0="000001FF" w:csb1="00000000"/>
  </w:font>
  <w:font w:name="DM Serif Display">
    <w:charset w:val="00"/>
    <w:family w:val="auto"/>
    <w:pitch w:val="variable"/>
    <w:sig w:usb0="8000006F" w:usb1="0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5000" w:type="pct"/>
      <w:jc w:val="right"/>
      <w:tblCellMar>
        <w:top w:w="115" w:type="dxa"/>
        <w:left w:w="115" w:type="dxa"/>
        <w:bottom w:w="115" w:type="dxa"/>
        <w:right w:w="115" w:type="dxa"/>
      </w:tblCellMar>
      <w:tblLook w:val="04A0" w:firstRow="1" w:lastRow="0" w:firstColumn="1" w:lastColumn="0" w:noHBand="0" w:noVBand="1"/>
    </w:tblPr>
    <w:tblGrid>
      <w:gridCol w:w="8618"/>
      <w:gridCol w:w="454"/>
    </w:tblGrid>
    <w:tr w:rsidR="00BE7409" w14:paraId="4DEC4E56" w14:textId="77777777">
      <w:trPr>
        <w:jc w:val="right"/>
      </w:trPr>
      <w:tc>
        <w:tcPr>
          <w:tcW w:w="4795" w:type="dxa"/>
          <w:vAlign w:val="center"/>
        </w:tcPr>
        <w:sdt>
          <w:sdtPr>
            <w:rPr>
              <w:rFonts w:ascii="Lato" w:eastAsia="Times New Roman" w:hAnsi="Lato" w:cs="Times New Roman"/>
              <w:color w:val="737373"/>
              <w:sz w:val="23"/>
              <w:szCs w:val="23"/>
              <w:lang w:eastAsia="fr-FR"/>
            </w:rPr>
            <w:alias w:val="Auteur"/>
            <w:tag w:val=""/>
            <w:id w:val="1534539408"/>
            <w:placeholder>
              <w:docPart w:val="8CBA57DCA130422FBAB911FF7947373C"/>
            </w:placeholder>
            <w:dataBinding w:prefixMappings="xmlns:ns0='http://purl.org/dc/elements/1.1/' xmlns:ns1='http://schemas.openxmlformats.org/package/2006/metadata/core-properties' " w:xpath="/ns1:coreProperties[1]/ns0:creator[1]" w:storeItemID="{6C3C8BC8-F283-45AE-878A-BAB7291924A1}"/>
            <w:text/>
          </w:sdtPr>
          <w:sdtContent>
            <w:p w14:paraId="408F2B16" w14:textId="0F08A560" w:rsidR="00BE7409" w:rsidRDefault="006778CC">
              <w:pPr>
                <w:pStyle w:val="En-tte"/>
                <w:jc w:val="right"/>
                <w:rPr>
                  <w:caps/>
                  <w:color w:val="000000" w:themeColor="text1"/>
                </w:rPr>
              </w:pPr>
              <w:proofErr w:type="spellStart"/>
              <w:r w:rsidRPr="006778CC">
                <w:rPr>
                  <w:rFonts w:ascii="Lato" w:eastAsia="Times New Roman" w:hAnsi="Lato" w:cs="Times New Roman"/>
                  <w:color w:val="737373"/>
                  <w:sz w:val="23"/>
                  <w:szCs w:val="23"/>
                  <w:lang w:eastAsia="fr-FR"/>
                </w:rPr>
                <w:t>Directric</w:t>
              </w:r>
              <w:r>
                <w:rPr>
                  <w:rFonts w:ascii="Lato" w:eastAsia="Times New Roman" w:hAnsi="Lato" w:cs="Times New Roman"/>
                  <w:color w:val="737373"/>
                  <w:sz w:val="23"/>
                  <w:szCs w:val="23"/>
                  <w:lang w:eastAsia="fr-FR"/>
                </w:rPr>
                <w:t>tion</w:t>
              </w:r>
              <w:proofErr w:type="spellEnd"/>
              <w:r w:rsidRPr="006778CC">
                <w:rPr>
                  <w:rFonts w:ascii="Lato" w:eastAsia="Times New Roman" w:hAnsi="Lato" w:cs="Times New Roman"/>
                  <w:color w:val="737373"/>
                  <w:sz w:val="23"/>
                  <w:szCs w:val="23"/>
                  <w:lang w:eastAsia="fr-FR"/>
                </w:rPr>
                <w:t xml:space="preserve"> - Association Pirates' Union of Light &amp; Love</w:t>
              </w:r>
            </w:p>
          </w:sdtContent>
        </w:sdt>
      </w:tc>
      <w:tc>
        <w:tcPr>
          <w:tcW w:w="250" w:type="pct"/>
          <w:shd w:val="clear" w:color="auto" w:fill="E97132" w:themeFill="accent2"/>
          <w:vAlign w:val="center"/>
        </w:tcPr>
        <w:p w14:paraId="4F74C667" w14:textId="77777777" w:rsidR="00BE7409" w:rsidRDefault="00BE7409">
          <w:pPr>
            <w:pStyle w:val="Pieddepage"/>
            <w:jc w:val="center"/>
            <w:rPr>
              <w:color w:val="FFFFFF" w:themeColor="background1"/>
            </w:rPr>
          </w:pPr>
          <w:r>
            <w:rPr>
              <w:color w:val="FFFFFF" w:themeColor="background1"/>
            </w:rPr>
            <w:fldChar w:fldCharType="begin"/>
          </w:r>
          <w:r>
            <w:rPr>
              <w:color w:val="FFFFFF" w:themeColor="background1"/>
            </w:rPr>
            <w:instrText>PAGE   \* MERGEFORMAT</w:instrText>
          </w:r>
          <w:r>
            <w:rPr>
              <w:color w:val="FFFFFF" w:themeColor="background1"/>
            </w:rPr>
            <w:fldChar w:fldCharType="separate"/>
          </w:r>
          <w:r>
            <w:rPr>
              <w:color w:val="FFFFFF" w:themeColor="background1"/>
            </w:rPr>
            <w:t>2</w:t>
          </w:r>
          <w:r>
            <w:rPr>
              <w:color w:val="FFFFFF" w:themeColor="background1"/>
            </w:rPr>
            <w:fldChar w:fldCharType="end"/>
          </w:r>
        </w:p>
      </w:tc>
    </w:tr>
  </w:tbl>
  <w:p w14:paraId="4736C503" w14:textId="77777777" w:rsidR="00BE7409" w:rsidRDefault="00BE7409">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B5FBB61" w14:textId="77777777" w:rsidR="00FA7635" w:rsidRDefault="00FA7635" w:rsidP="00BE7409">
      <w:pPr>
        <w:spacing w:after="0" w:line="240" w:lineRule="auto"/>
      </w:pPr>
      <w:r>
        <w:separator/>
      </w:r>
    </w:p>
  </w:footnote>
  <w:footnote w:type="continuationSeparator" w:id="0">
    <w:p w14:paraId="40251208" w14:textId="77777777" w:rsidR="00FA7635" w:rsidRDefault="00FA7635" w:rsidP="00BE74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5DF1B5" w14:textId="166772A3" w:rsidR="00BE7409" w:rsidRDefault="00BE7409">
    <w:pPr>
      <w:pStyle w:val="En-tte"/>
    </w:pPr>
    <w:r>
      <w:rPr>
        <w:noProof/>
      </w:rPr>
      <w:drawing>
        <wp:anchor distT="0" distB="0" distL="114300" distR="114300" simplePos="0" relativeHeight="251658240" behindDoc="0" locked="0" layoutInCell="1" allowOverlap="1" wp14:anchorId="19A58380" wp14:editId="70E1B49F">
          <wp:simplePos x="0" y="0"/>
          <wp:positionH relativeFrom="margin">
            <wp:align>center</wp:align>
          </wp:positionH>
          <wp:positionV relativeFrom="margin">
            <wp:posOffset>-774700</wp:posOffset>
          </wp:positionV>
          <wp:extent cx="730250" cy="669290"/>
          <wp:effectExtent l="0" t="0" r="0" b="0"/>
          <wp:wrapSquare wrapText="bothSides"/>
          <wp:docPr id="184680519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6805192" name="Image 1846805192"/>
                  <pic:cNvPicPr/>
                </pic:nvPicPr>
                <pic:blipFill>
                  <a:blip r:embed="rId1">
                    <a:extLst>
                      <a:ext uri="{28A0092B-C50C-407E-A947-70E740481C1C}">
                        <a14:useLocalDpi xmlns:a14="http://schemas.microsoft.com/office/drawing/2010/main" val="0"/>
                      </a:ext>
                    </a:extLst>
                  </a:blip>
                  <a:stretch>
                    <a:fillRect/>
                  </a:stretch>
                </pic:blipFill>
                <pic:spPr>
                  <a:xfrm>
                    <a:off x="0" y="0"/>
                    <a:ext cx="730250" cy="66929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F45EC6"/>
    <w:multiLevelType w:val="multilevel"/>
    <w:tmpl w:val="389AE2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B02729F"/>
    <w:multiLevelType w:val="multilevel"/>
    <w:tmpl w:val="2A1CE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BD80066"/>
    <w:multiLevelType w:val="multilevel"/>
    <w:tmpl w:val="EC703E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CCF07A5"/>
    <w:multiLevelType w:val="multilevel"/>
    <w:tmpl w:val="F626BC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CED0EBC"/>
    <w:multiLevelType w:val="multilevel"/>
    <w:tmpl w:val="FC562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EB27A47"/>
    <w:multiLevelType w:val="multilevel"/>
    <w:tmpl w:val="B5446F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69A401F"/>
    <w:multiLevelType w:val="multilevel"/>
    <w:tmpl w:val="48BCD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78D3023"/>
    <w:multiLevelType w:val="multilevel"/>
    <w:tmpl w:val="E67CD8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CA23CC7"/>
    <w:multiLevelType w:val="multilevel"/>
    <w:tmpl w:val="DD0C9A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DE925E1"/>
    <w:multiLevelType w:val="multilevel"/>
    <w:tmpl w:val="C1E275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55733CC"/>
    <w:multiLevelType w:val="multilevel"/>
    <w:tmpl w:val="CC9272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66B0859"/>
    <w:multiLevelType w:val="multilevel"/>
    <w:tmpl w:val="EEA6F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7313F55"/>
    <w:multiLevelType w:val="multilevel"/>
    <w:tmpl w:val="D1FE9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6AB080A"/>
    <w:multiLevelType w:val="multilevel"/>
    <w:tmpl w:val="0EECDC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BAF5A4B"/>
    <w:multiLevelType w:val="multilevel"/>
    <w:tmpl w:val="58A665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E394F81"/>
    <w:multiLevelType w:val="multilevel"/>
    <w:tmpl w:val="8E9447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5CD00D5"/>
    <w:multiLevelType w:val="multilevel"/>
    <w:tmpl w:val="36DE6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C825729"/>
    <w:multiLevelType w:val="multilevel"/>
    <w:tmpl w:val="19CE34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2892056"/>
    <w:multiLevelType w:val="multilevel"/>
    <w:tmpl w:val="6508559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55B4B96"/>
    <w:multiLevelType w:val="multilevel"/>
    <w:tmpl w:val="F6663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7715111"/>
    <w:multiLevelType w:val="multilevel"/>
    <w:tmpl w:val="7ED05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79245A6"/>
    <w:multiLevelType w:val="multilevel"/>
    <w:tmpl w:val="1B90A5A4"/>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D4433E9"/>
    <w:multiLevelType w:val="multilevel"/>
    <w:tmpl w:val="5A6E7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21C28D1"/>
    <w:multiLevelType w:val="multilevel"/>
    <w:tmpl w:val="1012F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68677D2"/>
    <w:multiLevelType w:val="multilevel"/>
    <w:tmpl w:val="129E9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6F80992"/>
    <w:multiLevelType w:val="multilevel"/>
    <w:tmpl w:val="AC640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747528C"/>
    <w:multiLevelType w:val="multilevel"/>
    <w:tmpl w:val="2C704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9AC386A"/>
    <w:multiLevelType w:val="multilevel"/>
    <w:tmpl w:val="DE481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31D657C"/>
    <w:multiLevelType w:val="multilevel"/>
    <w:tmpl w:val="1F2E7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591085C"/>
    <w:multiLevelType w:val="multilevel"/>
    <w:tmpl w:val="E2F2F9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5940241"/>
    <w:multiLevelType w:val="multilevel"/>
    <w:tmpl w:val="324C1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66D1411"/>
    <w:multiLevelType w:val="multilevel"/>
    <w:tmpl w:val="2E083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9895B92"/>
    <w:multiLevelType w:val="multilevel"/>
    <w:tmpl w:val="736C5A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15338529">
    <w:abstractNumId w:val="19"/>
  </w:num>
  <w:num w:numId="2" w16cid:durableId="2035182315">
    <w:abstractNumId w:val="11"/>
  </w:num>
  <w:num w:numId="3" w16cid:durableId="1452357324">
    <w:abstractNumId w:val="6"/>
  </w:num>
  <w:num w:numId="4" w16cid:durableId="1837988284">
    <w:abstractNumId w:val="22"/>
  </w:num>
  <w:num w:numId="5" w16cid:durableId="1269898187">
    <w:abstractNumId w:val="31"/>
  </w:num>
  <w:num w:numId="6" w16cid:durableId="1341464679">
    <w:abstractNumId w:val="24"/>
  </w:num>
  <w:num w:numId="7" w16cid:durableId="1725448565">
    <w:abstractNumId w:val="20"/>
  </w:num>
  <w:num w:numId="8" w16cid:durableId="778139312">
    <w:abstractNumId w:val="27"/>
  </w:num>
  <w:num w:numId="9" w16cid:durableId="965357519">
    <w:abstractNumId w:val="26"/>
  </w:num>
  <w:num w:numId="10" w16cid:durableId="1837383022">
    <w:abstractNumId w:val="23"/>
  </w:num>
  <w:num w:numId="11" w16cid:durableId="1232620268">
    <w:abstractNumId w:val="28"/>
  </w:num>
  <w:num w:numId="12" w16cid:durableId="430980596">
    <w:abstractNumId w:val="4"/>
  </w:num>
  <w:num w:numId="13" w16cid:durableId="1881085898">
    <w:abstractNumId w:val="30"/>
  </w:num>
  <w:num w:numId="14" w16cid:durableId="2056468078">
    <w:abstractNumId w:val="16"/>
  </w:num>
  <w:num w:numId="15" w16cid:durableId="621375794">
    <w:abstractNumId w:val="12"/>
  </w:num>
  <w:num w:numId="16" w16cid:durableId="309293550">
    <w:abstractNumId w:val="18"/>
  </w:num>
  <w:num w:numId="17" w16cid:durableId="1094326543">
    <w:abstractNumId w:val="15"/>
  </w:num>
  <w:num w:numId="18" w16cid:durableId="223107782">
    <w:abstractNumId w:val="8"/>
  </w:num>
  <w:num w:numId="19" w16cid:durableId="271012683">
    <w:abstractNumId w:val="9"/>
  </w:num>
  <w:num w:numId="20" w16cid:durableId="1133863053">
    <w:abstractNumId w:val="1"/>
  </w:num>
  <w:num w:numId="21" w16cid:durableId="1056053869">
    <w:abstractNumId w:val="3"/>
  </w:num>
  <w:num w:numId="22" w16cid:durableId="75520087">
    <w:abstractNumId w:val="0"/>
  </w:num>
  <w:num w:numId="23" w16cid:durableId="1800148691">
    <w:abstractNumId w:val="14"/>
  </w:num>
  <w:num w:numId="24" w16cid:durableId="1028332524">
    <w:abstractNumId w:val="17"/>
  </w:num>
  <w:num w:numId="25" w16cid:durableId="317612688">
    <w:abstractNumId w:val="29"/>
  </w:num>
  <w:num w:numId="26" w16cid:durableId="871066557">
    <w:abstractNumId w:val="32"/>
  </w:num>
  <w:num w:numId="27" w16cid:durableId="959649106">
    <w:abstractNumId w:val="2"/>
  </w:num>
  <w:num w:numId="28" w16cid:durableId="849369405">
    <w:abstractNumId w:val="7"/>
  </w:num>
  <w:num w:numId="29" w16cid:durableId="1537279865">
    <w:abstractNumId w:val="13"/>
  </w:num>
  <w:num w:numId="30" w16cid:durableId="1718774135">
    <w:abstractNumId w:val="25"/>
  </w:num>
  <w:num w:numId="31" w16cid:durableId="2060009959">
    <w:abstractNumId w:val="21"/>
  </w:num>
  <w:num w:numId="32" w16cid:durableId="1197737407">
    <w:abstractNumId w:val="5"/>
  </w:num>
  <w:num w:numId="33" w16cid:durableId="113332729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5C0"/>
    <w:rsid w:val="00050FBC"/>
    <w:rsid w:val="000E6240"/>
    <w:rsid w:val="000F4FF3"/>
    <w:rsid w:val="00337A39"/>
    <w:rsid w:val="00413753"/>
    <w:rsid w:val="005F2C60"/>
    <w:rsid w:val="006778CC"/>
    <w:rsid w:val="0096297D"/>
    <w:rsid w:val="009F0ED7"/>
    <w:rsid w:val="00B07C3D"/>
    <w:rsid w:val="00BE7409"/>
    <w:rsid w:val="00BF52F5"/>
    <w:rsid w:val="00C05779"/>
    <w:rsid w:val="00C16617"/>
    <w:rsid w:val="00C615C0"/>
    <w:rsid w:val="00E92C44"/>
    <w:rsid w:val="00F44A04"/>
    <w:rsid w:val="00FA763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A94F05"/>
  <w15:chartTrackingRefBased/>
  <w15:docId w15:val="{E55B9BD9-EFF5-4368-8B24-59518BC70B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C615C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C615C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unhideWhenUsed/>
    <w:qFormat/>
    <w:rsid w:val="00C615C0"/>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C615C0"/>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C615C0"/>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C615C0"/>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C615C0"/>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C615C0"/>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C615C0"/>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C615C0"/>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C615C0"/>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rsid w:val="00C615C0"/>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C615C0"/>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C615C0"/>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C615C0"/>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C615C0"/>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C615C0"/>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C615C0"/>
    <w:rPr>
      <w:rFonts w:eastAsiaTheme="majorEastAsia" w:cstheme="majorBidi"/>
      <w:color w:val="272727" w:themeColor="text1" w:themeTint="D8"/>
    </w:rPr>
  </w:style>
  <w:style w:type="paragraph" w:styleId="Titre">
    <w:name w:val="Title"/>
    <w:basedOn w:val="Normal"/>
    <w:next w:val="Normal"/>
    <w:link w:val="TitreCar"/>
    <w:uiPriority w:val="10"/>
    <w:qFormat/>
    <w:rsid w:val="00C615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C615C0"/>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C615C0"/>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C615C0"/>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C615C0"/>
    <w:pPr>
      <w:spacing w:before="160"/>
      <w:jc w:val="center"/>
    </w:pPr>
    <w:rPr>
      <w:i/>
      <w:iCs/>
      <w:color w:val="404040" w:themeColor="text1" w:themeTint="BF"/>
    </w:rPr>
  </w:style>
  <w:style w:type="character" w:customStyle="1" w:styleId="CitationCar">
    <w:name w:val="Citation Car"/>
    <w:basedOn w:val="Policepardfaut"/>
    <w:link w:val="Citation"/>
    <w:uiPriority w:val="29"/>
    <w:rsid w:val="00C615C0"/>
    <w:rPr>
      <w:i/>
      <w:iCs/>
      <w:color w:val="404040" w:themeColor="text1" w:themeTint="BF"/>
    </w:rPr>
  </w:style>
  <w:style w:type="paragraph" w:styleId="Paragraphedeliste">
    <w:name w:val="List Paragraph"/>
    <w:basedOn w:val="Normal"/>
    <w:uiPriority w:val="34"/>
    <w:qFormat/>
    <w:rsid w:val="00C615C0"/>
    <w:pPr>
      <w:ind w:left="720"/>
      <w:contextualSpacing/>
    </w:pPr>
  </w:style>
  <w:style w:type="character" w:styleId="Accentuationintense">
    <w:name w:val="Intense Emphasis"/>
    <w:basedOn w:val="Policepardfaut"/>
    <w:uiPriority w:val="21"/>
    <w:qFormat/>
    <w:rsid w:val="00C615C0"/>
    <w:rPr>
      <w:i/>
      <w:iCs/>
      <w:color w:val="0F4761" w:themeColor="accent1" w:themeShade="BF"/>
    </w:rPr>
  </w:style>
  <w:style w:type="paragraph" w:styleId="Citationintense">
    <w:name w:val="Intense Quote"/>
    <w:basedOn w:val="Normal"/>
    <w:next w:val="Normal"/>
    <w:link w:val="CitationintenseCar"/>
    <w:uiPriority w:val="30"/>
    <w:qFormat/>
    <w:rsid w:val="00C615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C615C0"/>
    <w:rPr>
      <w:i/>
      <w:iCs/>
      <w:color w:val="0F4761" w:themeColor="accent1" w:themeShade="BF"/>
    </w:rPr>
  </w:style>
  <w:style w:type="character" w:styleId="Rfrenceintense">
    <w:name w:val="Intense Reference"/>
    <w:basedOn w:val="Policepardfaut"/>
    <w:uiPriority w:val="32"/>
    <w:qFormat/>
    <w:rsid w:val="00C615C0"/>
    <w:rPr>
      <w:b/>
      <w:bCs/>
      <w:smallCaps/>
      <w:color w:val="0F4761" w:themeColor="accent1" w:themeShade="BF"/>
      <w:spacing w:val="5"/>
    </w:rPr>
  </w:style>
  <w:style w:type="paragraph" w:styleId="NormalWeb">
    <w:name w:val="Normal (Web)"/>
    <w:basedOn w:val="Normal"/>
    <w:uiPriority w:val="99"/>
    <w:semiHidden/>
    <w:unhideWhenUsed/>
    <w:rsid w:val="00C615C0"/>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C615C0"/>
    <w:rPr>
      <w:b/>
      <w:bCs/>
    </w:rPr>
  </w:style>
  <w:style w:type="character" w:styleId="Lienhypertexte">
    <w:name w:val="Hyperlink"/>
    <w:basedOn w:val="Policepardfaut"/>
    <w:uiPriority w:val="99"/>
    <w:unhideWhenUsed/>
    <w:rsid w:val="00B07C3D"/>
    <w:rPr>
      <w:color w:val="467886" w:themeColor="hyperlink"/>
      <w:u w:val="single"/>
    </w:rPr>
  </w:style>
  <w:style w:type="character" w:styleId="Mentionnonrsolue">
    <w:name w:val="Unresolved Mention"/>
    <w:basedOn w:val="Policepardfaut"/>
    <w:uiPriority w:val="99"/>
    <w:semiHidden/>
    <w:unhideWhenUsed/>
    <w:rsid w:val="00B07C3D"/>
    <w:rPr>
      <w:color w:val="605E5C"/>
      <w:shd w:val="clear" w:color="auto" w:fill="E1DFDD"/>
    </w:rPr>
  </w:style>
  <w:style w:type="paragraph" w:styleId="En-tte">
    <w:name w:val="header"/>
    <w:basedOn w:val="Normal"/>
    <w:link w:val="En-tteCar"/>
    <w:uiPriority w:val="99"/>
    <w:unhideWhenUsed/>
    <w:rsid w:val="00BE7409"/>
    <w:pPr>
      <w:tabs>
        <w:tab w:val="center" w:pos="4536"/>
        <w:tab w:val="right" w:pos="9072"/>
      </w:tabs>
      <w:spacing w:after="0" w:line="240" w:lineRule="auto"/>
    </w:pPr>
  </w:style>
  <w:style w:type="character" w:customStyle="1" w:styleId="En-tteCar">
    <w:name w:val="En-tête Car"/>
    <w:basedOn w:val="Policepardfaut"/>
    <w:link w:val="En-tte"/>
    <w:uiPriority w:val="99"/>
    <w:rsid w:val="00BE7409"/>
  </w:style>
  <w:style w:type="paragraph" w:styleId="Pieddepage">
    <w:name w:val="footer"/>
    <w:basedOn w:val="Normal"/>
    <w:link w:val="PieddepageCar"/>
    <w:uiPriority w:val="99"/>
    <w:unhideWhenUsed/>
    <w:rsid w:val="00BE740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E74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982791">
      <w:bodyDiv w:val="1"/>
      <w:marLeft w:val="0"/>
      <w:marRight w:val="0"/>
      <w:marTop w:val="0"/>
      <w:marBottom w:val="0"/>
      <w:divBdr>
        <w:top w:val="none" w:sz="0" w:space="0" w:color="auto"/>
        <w:left w:val="none" w:sz="0" w:space="0" w:color="auto"/>
        <w:bottom w:val="none" w:sz="0" w:space="0" w:color="auto"/>
        <w:right w:val="none" w:sz="0" w:space="0" w:color="auto"/>
      </w:divBdr>
    </w:div>
    <w:div w:id="24604924">
      <w:bodyDiv w:val="1"/>
      <w:marLeft w:val="0"/>
      <w:marRight w:val="0"/>
      <w:marTop w:val="0"/>
      <w:marBottom w:val="0"/>
      <w:divBdr>
        <w:top w:val="none" w:sz="0" w:space="0" w:color="auto"/>
        <w:left w:val="none" w:sz="0" w:space="0" w:color="auto"/>
        <w:bottom w:val="none" w:sz="0" w:space="0" w:color="auto"/>
        <w:right w:val="none" w:sz="0" w:space="0" w:color="auto"/>
      </w:divBdr>
    </w:div>
    <w:div w:id="418061253">
      <w:bodyDiv w:val="1"/>
      <w:marLeft w:val="0"/>
      <w:marRight w:val="0"/>
      <w:marTop w:val="0"/>
      <w:marBottom w:val="0"/>
      <w:divBdr>
        <w:top w:val="none" w:sz="0" w:space="0" w:color="auto"/>
        <w:left w:val="none" w:sz="0" w:space="0" w:color="auto"/>
        <w:bottom w:val="none" w:sz="0" w:space="0" w:color="auto"/>
        <w:right w:val="none" w:sz="0" w:space="0" w:color="auto"/>
      </w:divBdr>
    </w:div>
    <w:div w:id="708800909">
      <w:bodyDiv w:val="1"/>
      <w:marLeft w:val="0"/>
      <w:marRight w:val="0"/>
      <w:marTop w:val="0"/>
      <w:marBottom w:val="0"/>
      <w:divBdr>
        <w:top w:val="none" w:sz="0" w:space="0" w:color="auto"/>
        <w:left w:val="none" w:sz="0" w:space="0" w:color="auto"/>
        <w:bottom w:val="none" w:sz="0" w:space="0" w:color="auto"/>
        <w:right w:val="none" w:sz="0" w:space="0" w:color="auto"/>
      </w:divBdr>
    </w:div>
    <w:div w:id="713774773">
      <w:bodyDiv w:val="1"/>
      <w:marLeft w:val="0"/>
      <w:marRight w:val="0"/>
      <w:marTop w:val="0"/>
      <w:marBottom w:val="0"/>
      <w:divBdr>
        <w:top w:val="none" w:sz="0" w:space="0" w:color="auto"/>
        <w:left w:val="none" w:sz="0" w:space="0" w:color="auto"/>
        <w:bottom w:val="none" w:sz="0" w:space="0" w:color="auto"/>
        <w:right w:val="none" w:sz="0" w:space="0" w:color="auto"/>
      </w:divBdr>
    </w:div>
    <w:div w:id="922026939">
      <w:bodyDiv w:val="1"/>
      <w:marLeft w:val="0"/>
      <w:marRight w:val="0"/>
      <w:marTop w:val="0"/>
      <w:marBottom w:val="0"/>
      <w:divBdr>
        <w:top w:val="none" w:sz="0" w:space="0" w:color="auto"/>
        <w:left w:val="none" w:sz="0" w:space="0" w:color="auto"/>
        <w:bottom w:val="none" w:sz="0" w:space="0" w:color="auto"/>
        <w:right w:val="none" w:sz="0" w:space="0" w:color="auto"/>
      </w:divBdr>
    </w:div>
    <w:div w:id="1393893222">
      <w:bodyDiv w:val="1"/>
      <w:marLeft w:val="0"/>
      <w:marRight w:val="0"/>
      <w:marTop w:val="0"/>
      <w:marBottom w:val="0"/>
      <w:divBdr>
        <w:top w:val="none" w:sz="0" w:space="0" w:color="auto"/>
        <w:left w:val="none" w:sz="0" w:space="0" w:color="auto"/>
        <w:bottom w:val="none" w:sz="0" w:space="0" w:color="auto"/>
        <w:right w:val="none" w:sz="0" w:space="0" w:color="auto"/>
      </w:divBdr>
    </w:div>
    <w:div w:id="1438138249">
      <w:bodyDiv w:val="1"/>
      <w:marLeft w:val="0"/>
      <w:marRight w:val="0"/>
      <w:marTop w:val="0"/>
      <w:marBottom w:val="0"/>
      <w:divBdr>
        <w:top w:val="none" w:sz="0" w:space="0" w:color="auto"/>
        <w:left w:val="none" w:sz="0" w:space="0" w:color="auto"/>
        <w:bottom w:val="none" w:sz="0" w:space="0" w:color="auto"/>
        <w:right w:val="none" w:sz="0" w:space="0" w:color="auto"/>
      </w:divBdr>
    </w:div>
    <w:div w:id="1528332235">
      <w:bodyDiv w:val="1"/>
      <w:marLeft w:val="0"/>
      <w:marRight w:val="0"/>
      <w:marTop w:val="0"/>
      <w:marBottom w:val="0"/>
      <w:divBdr>
        <w:top w:val="none" w:sz="0" w:space="0" w:color="auto"/>
        <w:left w:val="none" w:sz="0" w:space="0" w:color="auto"/>
        <w:bottom w:val="none" w:sz="0" w:space="0" w:color="auto"/>
        <w:right w:val="none" w:sz="0" w:space="0" w:color="auto"/>
      </w:divBdr>
      <w:divsChild>
        <w:div w:id="840386976">
          <w:marLeft w:val="0"/>
          <w:marRight w:val="0"/>
          <w:marTop w:val="0"/>
          <w:marBottom w:val="0"/>
          <w:divBdr>
            <w:top w:val="none" w:sz="0" w:space="0" w:color="auto"/>
            <w:left w:val="none" w:sz="0" w:space="0" w:color="auto"/>
            <w:bottom w:val="none" w:sz="0" w:space="0" w:color="auto"/>
            <w:right w:val="none" w:sz="0" w:space="0" w:color="auto"/>
          </w:divBdr>
          <w:divsChild>
            <w:div w:id="1931548531">
              <w:marLeft w:val="0"/>
              <w:marRight w:val="0"/>
              <w:marTop w:val="0"/>
              <w:marBottom w:val="0"/>
              <w:divBdr>
                <w:top w:val="none" w:sz="0" w:space="0" w:color="auto"/>
                <w:left w:val="none" w:sz="0" w:space="0" w:color="auto"/>
                <w:bottom w:val="none" w:sz="0" w:space="0" w:color="auto"/>
                <w:right w:val="none" w:sz="0" w:space="0" w:color="auto"/>
              </w:divBdr>
              <w:divsChild>
                <w:div w:id="648561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5909274">
          <w:marLeft w:val="0"/>
          <w:marRight w:val="0"/>
          <w:marTop w:val="0"/>
          <w:marBottom w:val="0"/>
          <w:divBdr>
            <w:top w:val="none" w:sz="0" w:space="0" w:color="auto"/>
            <w:left w:val="none" w:sz="0" w:space="0" w:color="auto"/>
            <w:bottom w:val="none" w:sz="0" w:space="0" w:color="auto"/>
            <w:right w:val="none" w:sz="0" w:space="0" w:color="auto"/>
          </w:divBdr>
          <w:divsChild>
            <w:div w:id="1450121838">
              <w:marLeft w:val="0"/>
              <w:marRight w:val="0"/>
              <w:marTop w:val="0"/>
              <w:marBottom w:val="0"/>
              <w:divBdr>
                <w:top w:val="none" w:sz="0" w:space="0" w:color="auto"/>
                <w:left w:val="none" w:sz="0" w:space="0" w:color="auto"/>
                <w:bottom w:val="none" w:sz="0" w:space="0" w:color="auto"/>
                <w:right w:val="none" w:sz="0" w:space="0" w:color="auto"/>
              </w:divBdr>
              <w:divsChild>
                <w:div w:id="1508447219">
                  <w:marLeft w:val="0"/>
                  <w:marRight w:val="0"/>
                  <w:marTop w:val="0"/>
                  <w:marBottom w:val="0"/>
                  <w:divBdr>
                    <w:top w:val="none" w:sz="0" w:space="0" w:color="auto"/>
                    <w:left w:val="none" w:sz="0" w:space="0" w:color="auto"/>
                    <w:bottom w:val="none" w:sz="0" w:space="0" w:color="auto"/>
                    <w:right w:val="none" w:sz="0" w:space="0" w:color="auto"/>
                  </w:divBdr>
                  <w:divsChild>
                    <w:div w:id="1348674581">
                      <w:marLeft w:val="0"/>
                      <w:marRight w:val="0"/>
                      <w:marTop w:val="0"/>
                      <w:marBottom w:val="0"/>
                      <w:divBdr>
                        <w:top w:val="none" w:sz="0" w:space="0" w:color="auto"/>
                        <w:left w:val="none" w:sz="0" w:space="0" w:color="auto"/>
                        <w:bottom w:val="none" w:sz="0" w:space="0" w:color="auto"/>
                        <w:right w:val="none" w:sz="0" w:space="0" w:color="auto"/>
                      </w:divBdr>
                      <w:divsChild>
                        <w:div w:id="1996687269">
                          <w:marLeft w:val="0"/>
                          <w:marRight w:val="0"/>
                          <w:marTop w:val="0"/>
                          <w:marBottom w:val="0"/>
                          <w:divBdr>
                            <w:top w:val="none" w:sz="0" w:space="0" w:color="auto"/>
                            <w:left w:val="none" w:sz="0" w:space="0" w:color="auto"/>
                            <w:bottom w:val="none" w:sz="0" w:space="0" w:color="auto"/>
                            <w:right w:val="none" w:sz="0" w:space="0" w:color="auto"/>
                          </w:divBdr>
                          <w:divsChild>
                            <w:div w:id="1700159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2925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irates-union-of-light-and-love.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8CBA57DCA130422FBAB911FF7947373C"/>
        <w:category>
          <w:name w:val="Général"/>
          <w:gallery w:val="placeholder"/>
        </w:category>
        <w:types>
          <w:type w:val="bbPlcHdr"/>
        </w:types>
        <w:behaviors>
          <w:behavior w:val="content"/>
        </w:behaviors>
        <w:guid w:val="{CADAA358-FB83-4542-B2A1-A81D20C28DF9}"/>
      </w:docPartPr>
      <w:docPartBody>
        <w:p w:rsidR="00000000" w:rsidRDefault="004D48C6" w:rsidP="004D48C6">
          <w:pPr>
            <w:pStyle w:val="8CBA57DCA130422FBAB911FF7947373C"/>
          </w:pPr>
          <w:r>
            <w:rPr>
              <w:caps/>
              <w:color w:val="FFFFFF" w:themeColor="background1"/>
            </w:rPr>
            <w:t>[Nom de l’auteur]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Lato">
    <w:charset w:val="00"/>
    <w:family w:val="swiss"/>
    <w:pitch w:val="variable"/>
    <w:sig w:usb0="E10002FF" w:usb1="5000ECFF" w:usb2="00000021" w:usb3="00000000" w:csb0="0000019F" w:csb1="00000000"/>
  </w:font>
  <w:font w:name="Arial">
    <w:panose1 w:val="020B0604020202020204"/>
    <w:charset w:val="00"/>
    <w:family w:val="swiss"/>
    <w:pitch w:val="variable"/>
    <w:sig w:usb0="E0002EFF" w:usb1="C000785B" w:usb2="00000009" w:usb3="00000000" w:csb0="000001FF" w:csb1="00000000"/>
  </w:font>
  <w:font w:name="DM Serif Display">
    <w:charset w:val="00"/>
    <w:family w:val="auto"/>
    <w:pitch w:val="variable"/>
    <w:sig w:usb0="8000006F" w:usb1="0000004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48C6"/>
    <w:rsid w:val="004D48C6"/>
    <w:rsid w:val="00A8370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fr-FR" w:eastAsia="fr-F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8CBA57DCA130422FBAB911FF7947373C">
    <w:name w:val="8CBA57DCA130422FBAB911FF7947373C"/>
    <w:rsid w:val="004D48C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370135-ED3B-4D95-B254-B4F9CEB07B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12701</Words>
  <Characters>69861</Characters>
  <Application>Microsoft Office Word</Application>
  <DocSecurity>0</DocSecurity>
  <Lines>582</Lines>
  <Paragraphs>164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82398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Directriction - Association Pirates' Union of Light &amp; Love</dc:creator>
  <cp:keywords/>
  <dc:description/>
  <cp:lastModifiedBy>stella vecera</cp:lastModifiedBy>
  <cp:revision>2</cp:revision>
  <dcterms:created xsi:type="dcterms:W3CDTF">2024-04-02T18:32:00Z</dcterms:created>
  <dcterms:modified xsi:type="dcterms:W3CDTF">2024-04-02T18:32:00Z</dcterms:modified>
</cp:coreProperties>
</file>