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EBE04" w14:textId="77777777" w:rsidR="004A2D6F" w:rsidRPr="00A21DBD" w:rsidRDefault="004A2D6F" w:rsidP="004A2D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D0D0D"/>
          <w:sz w:val="20"/>
          <w:szCs w:val="20"/>
          <w:highlight w:val="yellow"/>
          <w:lang w:eastAsia="fr-FR"/>
        </w:rPr>
      </w:pPr>
      <w:r w:rsidRPr="004A2D6F">
        <w:rPr>
          <w:rFonts w:ascii="Arial" w:eastAsia="Times New Roman" w:hAnsi="Arial" w:cs="Arial"/>
          <w:color w:val="0D0D0D"/>
          <w:sz w:val="20"/>
          <w:szCs w:val="20"/>
          <w:highlight w:val="yellow"/>
          <w:lang w:eastAsia="fr-FR"/>
        </w:rPr>
        <w:t xml:space="preserve">[Votre nom] </w:t>
      </w:r>
    </w:p>
    <w:p w14:paraId="4AE075D6" w14:textId="77777777" w:rsidR="004A2D6F" w:rsidRPr="00A21DBD" w:rsidRDefault="004A2D6F" w:rsidP="004A2D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D0D0D"/>
          <w:sz w:val="20"/>
          <w:szCs w:val="20"/>
          <w:highlight w:val="yellow"/>
          <w:lang w:eastAsia="fr-FR"/>
        </w:rPr>
      </w:pPr>
      <w:r w:rsidRPr="004A2D6F">
        <w:rPr>
          <w:rFonts w:ascii="Arial" w:eastAsia="Times New Roman" w:hAnsi="Arial" w:cs="Arial"/>
          <w:color w:val="0D0D0D"/>
          <w:sz w:val="20"/>
          <w:szCs w:val="20"/>
          <w:highlight w:val="yellow"/>
          <w:lang w:eastAsia="fr-FR"/>
        </w:rPr>
        <w:t>[Votre adresse] [Code postal, Ville]</w:t>
      </w:r>
    </w:p>
    <w:p w14:paraId="4D29472E" w14:textId="122C5C5F" w:rsidR="004A2D6F" w:rsidRPr="004A2D6F" w:rsidRDefault="004A2D6F" w:rsidP="004A2D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D0D0D"/>
          <w:sz w:val="20"/>
          <w:szCs w:val="20"/>
          <w:highlight w:val="yellow"/>
          <w:lang w:eastAsia="fr-FR"/>
        </w:rPr>
      </w:pPr>
      <w:r w:rsidRPr="004A2D6F">
        <w:rPr>
          <w:rFonts w:ascii="Arial" w:eastAsia="Times New Roman" w:hAnsi="Arial" w:cs="Arial"/>
          <w:color w:val="0D0D0D"/>
          <w:sz w:val="20"/>
          <w:szCs w:val="20"/>
          <w:highlight w:val="yellow"/>
          <w:lang w:eastAsia="fr-FR"/>
        </w:rPr>
        <w:t xml:space="preserve"> [Numéro de téléphone] [Adresse </w:t>
      </w:r>
      <w:proofErr w:type="gramStart"/>
      <w:r w:rsidRPr="004A2D6F">
        <w:rPr>
          <w:rFonts w:ascii="Arial" w:eastAsia="Times New Roman" w:hAnsi="Arial" w:cs="Arial"/>
          <w:color w:val="0D0D0D"/>
          <w:sz w:val="20"/>
          <w:szCs w:val="20"/>
          <w:highlight w:val="yellow"/>
          <w:lang w:eastAsia="fr-FR"/>
        </w:rPr>
        <w:t>e-mail</w:t>
      </w:r>
      <w:proofErr w:type="gramEnd"/>
      <w:r w:rsidRPr="004A2D6F">
        <w:rPr>
          <w:rFonts w:ascii="Arial" w:eastAsia="Times New Roman" w:hAnsi="Arial" w:cs="Arial"/>
          <w:color w:val="0D0D0D"/>
          <w:sz w:val="20"/>
          <w:szCs w:val="20"/>
          <w:highlight w:val="yellow"/>
          <w:lang w:eastAsia="fr-FR"/>
        </w:rPr>
        <w:t xml:space="preserve">] </w:t>
      </w:r>
    </w:p>
    <w:p w14:paraId="738E43CB" w14:textId="77777777" w:rsidR="004A2D6F" w:rsidRPr="00A21DBD" w:rsidRDefault="004A2D6F" w:rsidP="00A21DB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D0D0D"/>
          <w:sz w:val="20"/>
          <w:szCs w:val="20"/>
          <w:highlight w:val="yellow"/>
          <w:lang w:eastAsia="fr-FR"/>
        </w:rPr>
      </w:pPr>
      <w:r w:rsidRPr="004A2D6F">
        <w:rPr>
          <w:rFonts w:ascii="Arial" w:eastAsia="Times New Roman" w:hAnsi="Arial" w:cs="Arial"/>
          <w:color w:val="0D0D0D"/>
          <w:sz w:val="20"/>
          <w:szCs w:val="20"/>
          <w:highlight w:val="yellow"/>
          <w:lang w:eastAsia="fr-FR"/>
        </w:rPr>
        <w:t>[Nom du propriétaire ou de l'agence immobilière]</w:t>
      </w:r>
    </w:p>
    <w:p w14:paraId="439C820F" w14:textId="20157DF8" w:rsidR="004A2D6F" w:rsidRPr="00A21DBD" w:rsidRDefault="004A2D6F" w:rsidP="00A21DB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D0D0D"/>
          <w:sz w:val="20"/>
          <w:szCs w:val="20"/>
          <w:lang w:eastAsia="fr-FR"/>
        </w:rPr>
      </w:pPr>
      <w:r w:rsidRPr="004A2D6F">
        <w:rPr>
          <w:rFonts w:ascii="Arial" w:eastAsia="Times New Roman" w:hAnsi="Arial" w:cs="Arial"/>
          <w:color w:val="0D0D0D"/>
          <w:sz w:val="20"/>
          <w:szCs w:val="20"/>
          <w:highlight w:val="yellow"/>
          <w:lang w:eastAsia="fr-FR"/>
        </w:rPr>
        <w:t xml:space="preserve"> [Adresse du propriétaire ou de l'agence immobilière] [Code postal, Ville]</w:t>
      </w:r>
    </w:p>
    <w:p w14:paraId="6644C157" w14:textId="635B302F" w:rsidR="004A2D6F" w:rsidRPr="004A2D6F" w:rsidRDefault="004A2D6F" w:rsidP="004A2D6F">
      <w:pPr>
        <w:shd w:val="clear" w:color="auto" w:fill="FFFFFF"/>
        <w:spacing w:before="300" w:after="300" w:line="240" w:lineRule="auto"/>
        <w:jc w:val="right"/>
        <w:rPr>
          <w:rFonts w:ascii="Arial" w:eastAsia="Times New Roman" w:hAnsi="Arial" w:cs="Arial"/>
          <w:color w:val="0D0D0D"/>
          <w:sz w:val="20"/>
          <w:szCs w:val="20"/>
          <w:lang w:eastAsia="fr-FR"/>
        </w:rPr>
      </w:pPr>
      <w:r w:rsidRPr="00A21DBD">
        <w:rPr>
          <w:rFonts w:ascii="Arial" w:eastAsia="Times New Roman" w:hAnsi="Arial" w:cs="Arial"/>
          <w:color w:val="0D0D0D"/>
          <w:sz w:val="20"/>
          <w:szCs w:val="20"/>
          <w:highlight w:val="yellow"/>
          <w:lang w:eastAsia="fr-FR"/>
        </w:rPr>
        <w:t>Date</w:t>
      </w:r>
    </w:p>
    <w:p w14:paraId="663644D3" w14:textId="77777777" w:rsidR="004A2D6F" w:rsidRPr="004A2D6F" w:rsidRDefault="004A2D6F" w:rsidP="004A2D6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D0D0D"/>
          <w:lang w:eastAsia="fr-FR"/>
        </w:rPr>
      </w:pPr>
      <w:r w:rsidRPr="004A2D6F">
        <w:rPr>
          <w:rFonts w:ascii="Arial" w:eastAsia="Times New Roman" w:hAnsi="Arial" w:cs="Arial"/>
          <w:color w:val="0D0D0D"/>
          <w:lang w:eastAsia="fr-FR"/>
        </w:rPr>
        <w:t>Objet : Réparation immédiate des conditions de logement selon les droits des locataires</w:t>
      </w:r>
    </w:p>
    <w:p w14:paraId="4AFB4884" w14:textId="77777777" w:rsidR="004A2D6F" w:rsidRPr="004A2D6F" w:rsidRDefault="004A2D6F" w:rsidP="004A2D6F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0D0D0D"/>
          <w:lang w:eastAsia="fr-FR"/>
        </w:rPr>
      </w:pPr>
      <w:r w:rsidRPr="004A2D6F">
        <w:rPr>
          <w:rFonts w:ascii="Arial" w:eastAsia="Times New Roman" w:hAnsi="Arial" w:cs="Arial"/>
          <w:color w:val="0D0D0D"/>
          <w:lang w:eastAsia="fr-FR"/>
        </w:rPr>
        <w:t>Madame, Monsieur,</w:t>
      </w:r>
    </w:p>
    <w:p w14:paraId="2519BF14" w14:textId="77777777" w:rsidR="004A2D6F" w:rsidRDefault="004A2D6F" w:rsidP="004A2D6F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0D0D0D"/>
          <w:lang w:eastAsia="fr-FR"/>
        </w:rPr>
      </w:pPr>
      <w:r w:rsidRPr="004A2D6F">
        <w:rPr>
          <w:rFonts w:ascii="Arial" w:eastAsia="Times New Roman" w:hAnsi="Arial" w:cs="Arial"/>
          <w:color w:val="0D0D0D"/>
          <w:lang w:eastAsia="fr-FR"/>
        </w:rPr>
        <w:t xml:space="preserve">Je me permets de vous adresser la présente lettre pour vous alerter sur les conditions de logement inacceptables dans lesquelles je me trouve en tant que locataire de </w:t>
      </w:r>
      <w:r w:rsidRPr="004A2D6F">
        <w:rPr>
          <w:rFonts w:ascii="Arial" w:eastAsia="Times New Roman" w:hAnsi="Arial" w:cs="Arial"/>
          <w:color w:val="0D0D0D"/>
          <w:highlight w:val="yellow"/>
          <w:lang w:eastAsia="fr-FR"/>
        </w:rPr>
        <w:t>[indiquez l'adresse de la maison</w:t>
      </w:r>
      <w:r w:rsidRPr="004A2D6F">
        <w:rPr>
          <w:rFonts w:ascii="Arial" w:eastAsia="Times New Roman" w:hAnsi="Arial" w:cs="Arial"/>
          <w:color w:val="0D0D0D"/>
          <w:lang w:eastAsia="fr-FR"/>
        </w:rPr>
        <w:t>]. Cette situation requiert une action immédiate de votre part.</w:t>
      </w:r>
    </w:p>
    <w:p w14:paraId="6CCE255B" w14:textId="3BADB6C7" w:rsidR="004A2D6F" w:rsidRPr="004A2D6F" w:rsidRDefault="004A2D6F" w:rsidP="004A2D6F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0D0D0D"/>
          <w:lang w:eastAsia="fr-FR"/>
        </w:rPr>
      </w:pPr>
      <w:r w:rsidRPr="00A21DBD">
        <w:rPr>
          <w:rFonts w:ascii="Arial" w:hAnsi="Arial" w:cs="Arial"/>
          <w:color w:val="0D0D0D"/>
          <w:shd w:val="clear" w:color="auto" w:fill="FFFFFF"/>
        </w:rPr>
        <w:t>Je tiens à souligner que j'ai déjà tenté à plusieurs reprises de résoudre ces problèmes de manière aimable et courtoise en vous adressant des demandes verbales et écrites. Malheureusement, ces tentatives n'ont pas abouti à une résolution satisfaisante de la situation.</w:t>
      </w:r>
    </w:p>
    <w:p w14:paraId="67C434E9" w14:textId="39AFCD72" w:rsidR="004A2D6F" w:rsidRPr="004A2D6F" w:rsidRDefault="004A2D6F" w:rsidP="004A2D6F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0D0D0D"/>
          <w:lang w:eastAsia="fr-FR"/>
        </w:rPr>
      </w:pPr>
      <w:r w:rsidRPr="004A2D6F">
        <w:rPr>
          <w:rFonts w:ascii="Arial" w:eastAsia="Times New Roman" w:hAnsi="Arial" w:cs="Arial"/>
          <w:color w:val="0D0D0D"/>
          <w:lang w:eastAsia="fr-FR"/>
        </w:rPr>
        <w:t>Conformément à la loi française, en tant que locataire, j'ai droit à un logement décent et conforme aux normes de salubrité, comme le stipule l'article 6 de la loi n° 89-462 du 6 juillet 1989. Or, malgré cette législation claire, je suis confrontée à des conditions de vie inacceptables :</w:t>
      </w:r>
    </w:p>
    <w:p w14:paraId="6D2EB5E5" w14:textId="77777777" w:rsidR="004A2D6F" w:rsidRPr="004A2D6F" w:rsidRDefault="004A2D6F" w:rsidP="004A2D6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D0D0D"/>
          <w:highlight w:val="yellow"/>
          <w:lang w:eastAsia="fr-FR"/>
        </w:rPr>
      </w:pPr>
      <w:r w:rsidRPr="004A2D6F">
        <w:rPr>
          <w:rFonts w:ascii="Arial" w:eastAsia="Times New Roman" w:hAnsi="Arial" w:cs="Arial"/>
          <w:color w:val="0D0D0D"/>
          <w:highlight w:val="yellow"/>
          <w:lang w:eastAsia="fr-FR"/>
        </w:rPr>
        <w:t>[Décrivez les problèmes spécifiques rencontrés de manière concise mais percutante, en insistant sur l'urgence de la situation.]</w:t>
      </w:r>
    </w:p>
    <w:p w14:paraId="3404F792" w14:textId="77777777" w:rsidR="004A2D6F" w:rsidRPr="004A2D6F" w:rsidRDefault="004A2D6F" w:rsidP="004A2D6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D0D0D"/>
          <w:highlight w:val="yellow"/>
          <w:lang w:eastAsia="fr-FR"/>
        </w:rPr>
      </w:pPr>
      <w:r w:rsidRPr="004A2D6F">
        <w:rPr>
          <w:rFonts w:ascii="Arial" w:eastAsia="Times New Roman" w:hAnsi="Arial" w:cs="Arial"/>
          <w:color w:val="0D0D0D"/>
          <w:highlight w:val="yellow"/>
          <w:lang w:eastAsia="fr-FR"/>
        </w:rPr>
        <w:t>[Indiquez les conséquences sur votre santé et votre bien-être, ainsi que sur vos obligations en tant que locataire.]</w:t>
      </w:r>
    </w:p>
    <w:p w14:paraId="3D9A6CBD" w14:textId="77777777" w:rsidR="004A2D6F" w:rsidRPr="004A2D6F" w:rsidRDefault="004A2D6F" w:rsidP="004A2D6F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0D0D0D"/>
          <w:lang w:eastAsia="fr-FR"/>
        </w:rPr>
      </w:pPr>
      <w:r w:rsidRPr="004A2D6F">
        <w:rPr>
          <w:rFonts w:ascii="Arial" w:eastAsia="Times New Roman" w:hAnsi="Arial" w:cs="Arial"/>
          <w:color w:val="0D0D0D"/>
          <w:lang w:eastAsia="fr-FR"/>
        </w:rPr>
        <w:t>Je tiens à vous rappeler que l'article 7 de la même loi vous oblige en tant que propriétaire à garantir le bon état du logement loué et à effectuer les réparations nécessaires pour assurer la sécurité et la salubrité des lieux.</w:t>
      </w:r>
    </w:p>
    <w:p w14:paraId="684A5A30" w14:textId="55341969" w:rsidR="004A2D6F" w:rsidRPr="004A2D6F" w:rsidRDefault="004A2D6F" w:rsidP="004A2D6F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0D0D0D"/>
          <w:lang w:eastAsia="fr-FR"/>
        </w:rPr>
      </w:pPr>
      <w:r w:rsidRPr="004A2D6F">
        <w:rPr>
          <w:rFonts w:ascii="Arial" w:eastAsia="Times New Roman" w:hAnsi="Arial" w:cs="Arial"/>
          <w:color w:val="0D0D0D"/>
          <w:lang w:eastAsia="fr-FR"/>
        </w:rPr>
        <w:t>Face à cette situation intolérable, je vous somme donc de procéder immédiatement aux réparations requises. Je vous donne un délai de [</w:t>
      </w:r>
      <w:r w:rsidRPr="004A2D6F">
        <w:rPr>
          <w:rFonts w:ascii="Arial" w:eastAsia="Times New Roman" w:hAnsi="Arial" w:cs="Arial"/>
          <w:color w:val="0D0D0D"/>
          <w:highlight w:val="yellow"/>
          <w:lang w:eastAsia="fr-FR"/>
        </w:rPr>
        <w:t>indiquez un délai raisonnable, par exemple : 10 jours ou 2 semaines</w:t>
      </w:r>
      <w:r w:rsidRPr="004A2D6F">
        <w:rPr>
          <w:rFonts w:ascii="Arial" w:eastAsia="Times New Roman" w:hAnsi="Arial" w:cs="Arial"/>
          <w:color w:val="0D0D0D"/>
          <w:lang w:eastAsia="fr-FR"/>
        </w:rPr>
        <w:t>] pour prendre les mesures nécessaires, faute de quoi je serai contrainte de recourir à toutes les voies légales à ma disposition pour faire respecter mes droits en tant que locataire.</w:t>
      </w:r>
    </w:p>
    <w:p w14:paraId="0772C0E0" w14:textId="781526A6" w:rsidR="004A2D6F" w:rsidRPr="004A2D6F" w:rsidRDefault="004A2D6F" w:rsidP="004A2D6F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0D0D0D"/>
          <w:lang w:eastAsia="fr-FR"/>
        </w:rPr>
      </w:pPr>
      <w:r w:rsidRPr="004A2D6F">
        <w:rPr>
          <w:rFonts w:ascii="Arial" w:eastAsia="Times New Roman" w:hAnsi="Arial" w:cs="Arial"/>
          <w:color w:val="0D0D0D"/>
          <w:lang w:eastAsia="fr-FR"/>
        </w:rPr>
        <w:t>En cas de litige persistant, je me réserve le droit de contacter l'Agence départementale d'information sur le logement (ADIL) de [</w:t>
      </w:r>
      <w:r w:rsidRPr="004A2D6F">
        <w:rPr>
          <w:rFonts w:ascii="Arial" w:eastAsia="Times New Roman" w:hAnsi="Arial" w:cs="Arial"/>
          <w:color w:val="0D0D0D"/>
          <w:highlight w:val="yellow"/>
          <w:lang w:eastAsia="fr-FR"/>
        </w:rPr>
        <w:t>indiquez votre département</w:t>
      </w:r>
      <w:r w:rsidRPr="004A2D6F">
        <w:rPr>
          <w:rFonts w:ascii="Arial" w:eastAsia="Times New Roman" w:hAnsi="Arial" w:cs="Arial"/>
          <w:color w:val="0D0D0D"/>
          <w:lang w:eastAsia="fr-FR"/>
        </w:rPr>
        <w:t>], ainsi que de consulter un avocat spécialisé en droit immobilier. Je suis prête à défendre mes droits jusqu'au bout afin d'obtenir satisfaction.</w:t>
      </w:r>
    </w:p>
    <w:p w14:paraId="585E1842" w14:textId="77777777" w:rsidR="004A2D6F" w:rsidRPr="004A2D6F" w:rsidRDefault="004A2D6F" w:rsidP="004A2D6F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0D0D0D"/>
          <w:lang w:eastAsia="fr-FR"/>
        </w:rPr>
      </w:pPr>
      <w:r w:rsidRPr="004A2D6F">
        <w:rPr>
          <w:rFonts w:ascii="Arial" w:eastAsia="Times New Roman" w:hAnsi="Arial" w:cs="Arial"/>
          <w:color w:val="0D0D0D"/>
          <w:lang w:eastAsia="fr-FR"/>
        </w:rPr>
        <w:t>Je vous prie de me tenir informé(e) des actions que vous comptez entreprendre pour remédier à cette situation, et je vous informe que je conserve une copie de cette lettre ainsi que toutes les preuves nécessaires pour étayer ma demande.</w:t>
      </w:r>
    </w:p>
    <w:p w14:paraId="39CA6B0D" w14:textId="77777777" w:rsidR="00A21DBD" w:rsidRDefault="004A2D6F" w:rsidP="00A21DBD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0D0D0D"/>
          <w:highlight w:val="yellow"/>
          <w:lang w:eastAsia="fr-FR"/>
        </w:rPr>
      </w:pPr>
      <w:r w:rsidRPr="004A2D6F">
        <w:rPr>
          <w:rFonts w:ascii="Arial" w:eastAsia="Times New Roman" w:hAnsi="Arial" w:cs="Arial"/>
          <w:color w:val="0D0D0D"/>
          <w:lang w:eastAsia="fr-FR"/>
        </w:rPr>
        <w:t xml:space="preserve">Dans l'attente d'une réponse rapide de votre part, veuillez agréer, Madame, Monsieur, l'expression de ma profonde </w:t>
      </w:r>
      <w:r w:rsidR="00A21DBD" w:rsidRPr="004A2D6F">
        <w:rPr>
          <w:rFonts w:ascii="Arial" w:eastAsia="Times New Roman" w:hAnsi="Arial" w:cs="Arial"/>
          <w:color w:val="0D0D0D"/>
          <w:lang w:eastAsia="fr-FR"/>
        </w:rPr>
        <w:t>indignation.</w:t>
      </w:r>
      <w:r w:rsidR="00A21DBD" w:rsidRPr="004A2D6F">
        <w:rPr>
          <w:rFonts w:ascii="Arial" w:eastAsia="Times New Roman" w:hAnsi="Arial" w:cs="Arial"/>
          <w:color w:val="0D0D0D"/>
          <w:highlight w:val="yellow"/>
          <w:lang w:eastAsia="fr-FR"/>
        </w:rPr>
        <w:t xml:space="preserve"> </w:t>
      </w:r>
    </w:p>
    <w:p w14:paraId="559BBF84" w14:textId="560C8801" w:rsidR="004A2D6F" w:rsidRPr="004A2D6F" w:rsidRDefault="00A21DBD" w:rsidP="00A21DBD">
      <w:pPr>
        <w:shd w:val="clear" w:color="auto" w:fill="FFFFFF"/>
        <w:spacing w:before="300" w:after="300" w:line="240" w:lineRule="auto"/>
        <w:jc w:val="right"/>
        <w:rPr>
          <w:rFonts w:ascii="Arial" w:eastAsia="Times New Roman" w:hAnsi="Arial" w:cs="Arial"/>
          <w:color w:val="0D0D0D"/>
          <w:lang w:eastAsia="fr-FR"/>
        </w:rPr>
      </w:pPr>
      <w:r w:rsidRPr="004A2D6F">
        <w:rPr>
          <w:rFonts w:ascii="Arial" w:eastAsia="Times New Roman" w:hAnsi="Arial" w:cs="Arial"/>
          <w:color w:val="0D0D0D"/>
          <w:highlight w:val="yellow"/>
          <w:lang w:eastAsia="fr-FR"/>
        </w:rPr>
        <w:t>[</w:t>
      </w:r>
      <w:r w:rsidR="004A2D6F" w:rsidRPr="004A2D6F">
        <w:rPr>
          <w:rFonts w:ascii="Arial" w:eastAsia="Times New Roman" w:hAnsi="Arial" w:cs="Arial"/>
          <w:color w:val="0D0D0D"/>
          <w:highlight w:val="yellow"/>
          <w:lang w:eastAsia="fr-FR"/>
        </w:rPr>
        <w:t>Signature]</w:t>
      </w:r>
    </w:p>
    <w:p w14:paraId="3884650E" w14:textId="294FB8C2" w:rsidR="004A2D6F" w:rsidRDefault="004A2D6F" w:rsidP="004A2D6F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lastRenderedPageBreak/>
        <w:t>Voici</w:t>
      </w:r>
      <w:r>
        <w:rPr>
          <w:rFonts w:ascii="Segoe UI" w:hAnsi="Segoe UI" w:cs="Segoe UI"/>
          <w:color w:val="0D0D0D"/>
        </w:rPr>
        <w:t xml:space="preserve"> une liste des droits des locataires en France avec les références législatives correspondantes ainsi qu'un bref résumé de ce que chaque article stipule :</w:t>
      </w:r>
    </w:p>
    <w:p w14:paraId="4A259E4E" w14:textId="77777777" w:rsidR="004A2D6F" w:rsidRDefault="004A2D6F" w:rsidP="004A2D6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D0D0D"/>
        </w:rPr>
      </w:pPr>
      <w:r>
        <w:rPr>
          <w:rStyle w:val="lev"/>
          <w:rFonts w:ascii="Segoe UI" w:eastAsiaTheme="majorEastAsia" w:hAnsi="Segoe UI" w:cs="Segoe UI"/>
          <w:color w:val="0D0D0D"/>
          <w:bdr w:val="single" w:sz="2" w:space="0" w:color="E3E3E3" w:frame="1"/>
        </w:rPr>
        <w:t>Droit à un logement décent :</w:t>
      </w:r>
      <w:r>
        <w:rPr>
          <w:rFonts w:ascii="Segoe UI" w:hAnsi="Segoe UI" w:cs="Segoe UI"/>
          <w:color w:val="0D0D0D"/>
        </w:rPr>
        <w:t xml:space="preserve"> Article 6 de la loi n° 89-462 du 6 juillet 1989 - Ce droit garantit au locataire un logement répondant à des normes minimales de sécurité, de salubrité et de confort.</w:t>
      </w:r>
    </w:p>
    <w:p w14:paraId="2036F679" w14:textId="77777777" w:rsidR="004A2D6F" w:rsidRDefault="004A2D6F" w:rsidP="004A2D6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D0D0D"/>
        </w:rPr>
      </w:pPr>
      <w:r>
        <w:rPr>
          <w:rStyle w:val="lev"/>
          <w:rFonts w:ascii="Segoe UI" w:eastAsiaTheme="majorEastAsia" w:hAnsi="Segoe UI" w:cs="Segoe UI"/>
          <w:color w:val="0D0D0D"/>
          <w:bdr w:val="single" w:sz="2" w:space="0" w:color="E3E3E3" w:frame="1"/>
        </w:rPr>
        <w:t>Droit à la tranquillité et à la sécurité :</w:t>
      </w:r>
      <w:r>
        <w:rPr>
          <w:rFonts w:ascii="Segoe UI" w:hAnsi="Segoe UI" w:cs="Segoe UI"/>
          <w:color w:val="0D0D0D"/>
        </w:rPr>
        <w:t xml:space="preserve"> Article 6 de la loi n° 89-462 du 6 juillet 1989 - Ce droit assure au locataire un environnement calme et sécurisé, exempt de nuisances excessives.</w:t>
      </w:r>
    </w:p>
    <w:p w14:paraId="779A3527" w14:textId="77777777" w:rsidR="004A2D6F" w:rsidRDefault="004A2D6F" w:rsidP="004A2D6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D0D0D"/>
        </w:rPr>
      </w:pPr>
      <w:r>
        <w:rPr>
          <w:rStyle w:val="lev"/>
          <w:rFonts w:ascii="Segoe UI" w:eastAsiaTheme="majorEastAsia" w:hAnsi="Segoe UI" w:cs="Segoe UI"/>
          <w:color w:val="0D0D0D"/>
          <w:bdr w:val="single" w:sz="2" w:space="0" w:color="E3E3E3" w:frame="1"/>
        </w:rPr>
        <w:t>Droit à la jouissance paisible du logement :</w:t>
      </w:r>
      <w:r>
        <w:rPr>
          <w:rFonts w:ascii="Segoe UI" w:hAnsi="Segoe UI" w:cs="Segoe UI"/>
          <w:color w:val="0D0D0D"/>
        </w:rPr>
        <w:t xml:space="preserve"> Article 6 de la loi n° 89-462 du 6 juillet 1989 - Ce droit permet au locataire de jouir pleinement de son logement pendant toute la durée du bail, sans ingérence injustifiée du propriétaire.</w:t>
      </w:r>
    </w:p>
    <w:p w14:paraId="71F61805" w14:textId="77777777" w:rsidR="004A2D6F" w:rsidRDefault="004A2D6F" w:rsidP="004A2D6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D0D0D"/>
        </w:rPr>
      </w:pPr>
      <w:r>
        <w:rPr>
          <w:rStyle w:val="lev"/>
          <w:rFonts w:ascii="Segoe UI" w:eastAsiaTheme="majorEastAsia" w:hAnsi="Segoe UI" w:cs="Segoe UI"/>
          <w:color w:val="0D0D0D"/>
          <w:bdr w:val="single" w:sz="2" w:space="0" w:color="E3E3E3" w:frame="1"/>
        </w:rPr>
        <w:t>Droit à l'information :</w:t>
      </w:r>
      <w:r>
        <w:rPr>
          <w:rFonts w:ascii="Segoe UI" w:hAnsi="Segoe UI" w:cs="Segoe UI"/>
          <w:color w:val="0D0D0D"/>
        </w:rPr>
        <w:t xml:space="preserve"> Articles 3, 4, 5 et 6 de la loi n° 89-462 du 6 juillet 1989 - Ces articles imposent au propriétaire l'obligation d'informer le locataire sur les caractéristiques du logement, les modalités du bail, les éventuels travaux prévus, etc.</w:t>
      </w:r>
    </w:p>
    <w:p w14:paraId="09046597" w14:textId="77777777" w:rsidR="004A2D6F" w:rsidRDefault="004A2D6F" w:rsidP="004A2D6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D0D0D"/>
        </w:rPr>
      </w:pPr>
      <w:r>
        <w:rPr>
          <w:rStyle w:val="lev"/>
          <w:rFonts w:ascii="Segoe UI" w:eastAsiaTheme="majorEastAsia" w:hAnsi="Segoe UI" w:cs="Segoe UI"/>
          <w:color w:val="0D0D0D"/>
          <w:bdr w:val="single" w:sz="2" w:space="0" w:color="E3E3E3" w:frame="1"/>
        </w:rPr>
        <w:t>Droit à des travaux d'entretien et de réparation :</w:t>
      </w:r>
      <w:r>
        <w:rPr>
          <w:rFonts w:ascii="Segoe UI" w:hAnsi="Segoe UI" w:cs="Segoe UI"/>
          <w:color w:val="0D0D0D"/>
        </w:rPr>
        <w:t xml:space="preserve"> Articles 6 et 7 de la loi n° 89-462 du 6 juillet 1989 - Ces articles obligent le propriétaire à effectuer les travaux d'entretien et de réparation nécessaires pour maintenir le logement en bon état.</w:t>
      </w:r>
    </w:p>
    <w:p w14:paraId="08BA0962" w14:textId="77777777" w:rsidR="004A2D6F" w:rsidRDefault="004A2D6F" w:rsidP="004A2D6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D0D0D"/>
        </w:rPr>
      </w:pPr>
      <w:r>
        <w:rPr>
          <w:rStyle w:val="lev"/>
          <w:rFonts w:ascii="Segoe UI" w:eastAsiaTheme="majorEastAsia" w:hAnsi="Segoe UI" w:cs="Segoe UI"/>
          <w:color w:val="0D0D0D"/>
          <w:bdr w:val="single" w:sz="2" w:space="0" w:color="E3E3E3" w:frame="1"/>
        </w:rPr>
        <w:t>Droit au respect du dépôt de garantie :</w:t>
      </w:r>
      <w:r>
        <w:rPr>
          <w:rFonts w:ascii="Segoe UI" w:hAnsi="Segoe UI" w:cs="Segoe UI"/>
          <w:color w:val="0D0D0D"/>
        </w:rPr>
        <w:t xml:space="preserve"> Articles 22 à 22-1 de la loi n° 89-462 du 6 juillet 1989 - Ces articles encadrent la restitution du dépôt de garantie versé par le locataire à la fin du bail, sous réserve de la réalisation des conditions prévues au contrat de location.</w:t>
      </w:r>
    </w:p>
    <w:p w14:paraId="64069891" w14:textId="77777777" w:rsidR="004A2D6F" w:rsidRDefault="004A2D6F" w:rsidP="004A2D6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D0D0D"/>
        </w:rPr>
      </w:pPr>
      <w:r>
        <w:rPr>
          <w:rStyle w:val="lev"/>
          <w:rFonts w:ascii="Segoe UI" w:eastAsiaTheme="majorEastAsia" w:hAnsi="Segoe UI" w:cs="Segoe UI"/>
          <w:color w:val="0D0D0D"/>
          <w:bdr w:val="single" w:sz="2" w:space="0" w:color="E3E3E3" w:frame="1"/>
        </w:rPr>
        <w:t>Droit à un loyer raisonnable :</w:t>
      </w:r>
      <w:r>
        <w:rPr>
          <w:rFonts w:ascii="Segoe UI" w:hAnsi="Segoe UI" w:cs="Segoe UI"/>
          <w:color w:val="0D0D0D"/>
        </w:rPr>
        <w:t xml:space="preserve"> Article 17-1 de la loi n° 89-462 du 6 juillet 1989 - Cet article garantit au locataire de payer un loyer conforme aux prix du marché et en adéquation avec les caractéristiques du logement loué.</w:t>
      </w:r>
    </w:p>
    <w:p w14:paraId="6C17D3B5" w14:textId="77777777" w:rsidR="004A2D6F" w:rsidRDefault="004A2D6F" w:rsidP="004A2D6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D0D0D"/>
        </w:rPr>
      </w:pPr>
      <w:r>
        <w:rPr>
          <w:rStyle w:val="lev"/>
          <w:rFonts w:ascii="Segoe UI" w:eastAsiaTheme="majorEastAsia" w:hAnsi="Segoe UI" w:cs="Segoe UI"/>
          <w:color w:val="0D0D0D"/>
          <w:bdr w:val="single" w:sz="2" w:space="0" w:color="E3E3E3" w:frame="1"/>
        </w:rPr>
        <w:t>Droit au préavis en cas de départ :</w:t>
      </w:r>
      <w:r>
        <w:rPr>
          <w:rFonts w:ascii="Segoe UI" w:hAnsi="Segoe UI" w:cs="Segoe UI"/>
          <w:color w:val="0D0D0D"/>
        </w:rPr>
        <w:t xml:space="preserve"> Articles 12 à 15 de la loi n° 89-462 du 6 juillet 1989 - Ces articles régissent les modalités de préavis que le locataire doit respecter en cas de départ du logement.</w:t>
      </w:r>
    </w:p>
    <w:p w14:paraId="6921A935" w14:textId="77777777" w:rsidR="004A2D6F" w:rsidRDefault="004A2D6F" w:rsidP="004A2D6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D0D0D"/>
        </w:rPr>
      </w:pPr>
      <w:r>
        <w:rPr>
          <w:rStyle w:val="lev"/>
          <w:rFonts w:ascii="Segoe UI" w:eastAsiaTheme="majorEastAsia" w:hAnsi="Segoe UI" w:cs="Segoe UI"/>
          <w:color w:val="0D0D0D"/>
          <w:bdr w:val="single" w:sz="2" w:space="0" w:color="E3E3E3" w:frame="1"/>
        </w:rPr>
        <w:t>Droit au respect de la vie privée :</w:t>
      </w:r>
      <w:r>
        <w:rPr>
          <w:rFonts w:ascii="Segoe UI" w:hAnsi="Segoe UI" w:cs="Segoe UI"/>
          <w:color w:val="0D0D0D"/>
        </w:rPr>
        <w:t xml:space="preserve"> Article 7 de la loi n° 89-462 du 6 juillet 1989 - Cet article protège la vie privée du locataire en limitant les intrusions injustifiées du propriétaire dans le logement loué.</w:t>
      </w:r>
    </w:p>
    <w:p w14:paraId="4B654A2B" w14:textId="77777777" w:rsidR="004A2D6F" w:rsidRDefault="004A2D6F" w:rsidP="004A2D6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D0D0D"/>
        </w:rPr>
      </w:pPr>
      <w:r>
        <w:rPr>
          <w:rStyle w:val="lev"/>
          <w:rFonts w:ascii="Segoe UI" w:eastAsiaTheme="majorEastAsia" w:hAnsi="Segoe UI" w:cs="Segoe UI"/>
          <w:color w:val="0D0D0D"/>
          <w:bdr w:val="single" w:sz="2" w:space="0" w:color="E3E3E3" w:frame="1"/>
        </w:rPr>
        <w:t>Droit à une procédure régulière en cas de litige :</w:t>
      </w:r>
      <w:r>
        <w:rPr>
          <w:rFonts w:ascii="Segoe UI" w:hAnsi="Segoe UI" w:cs="Segoe UI"/>
          <w:color w:val="0D0D0D"/>
        </w:rPr>
        <w:t xml:space="preserve"> Articles 20 et suivants de la loi n° 89-462 du 6 juillet 1989 - Ces articles garantissent au locataire une procédure régulière et équitable en cas de litige avec le propriétaire, notamment devant les tribunaux compétents.</w:t>
      </w:r>
    </w:p>
    <w:p w14:paraId="6F0DEF03" w14:textId="77777777" w:rsidR="009F0ED7" w:rsidRDefault="009F0ED7"/>
    <w:sectPr w:rsidR="009F0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A4957"/>
    <w:multiLevelType w:val="multilevel"/>
    <w:tmpl w:val="931E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3A217B1"/>
    <w:multiLevelType w:val="multilevel"/>
    <w:tmpl w:val="2910B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6240639">
    <w:abstractNumId w:val="1"/>
  </w:num>
  <w:num w:numId="2" w16cid:durableId="1378747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6F"/>
    <w:rsid w:val="000F4FF3"/>
    <w:rsid w:val="004A2D6F"/>
    <w:rsid w:val="009F0ED7"/>
    <w:rsid w:val="00A2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84BD0"/>
  <w15:chartTrackingRefBased/>
  <w15:docId w15:val="{31BC2093-133A-45C7-881C-88B348DA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2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2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2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2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2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2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2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2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2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2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A2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A2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A2D6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A2D6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A2D6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A2D6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A2D6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A2D6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A2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2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2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A2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A2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A2D6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A2D6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A2D6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2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2D6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A2D6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A2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A2D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vecera</dc:creator>
  <cp:keywords/>
  <dc:description/>
  <cp:lastModifiedBy>stella vecera</cp:lastModifiedBy>
  <cp:revision>1</cp:revision>
  <dcterms:created xsi:type="dcterms:W3CDTF">2024-02-22T11:24:00Z</dcterms:created>
  <dcterms:modified xsi:type="dcterms:W3CDTF">2024-02-22T11:38:00Z</dcterms:modified>
</cp:coreProperties>
</file>